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6139B" w14:textId="7C9E9B0B" w:rsidR="005A634B" w:rsidRPr="005A634B" w:rsidRDefault="00C23120" w:rsidP="005A634B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37D4118F" wp14:editId="1870120A">
            <wp:simplePos x="0" y="0"/>
            <wp:positionH relativeFrom="column">
              <wp:posOffset>8161379</wp:posOffset>
            </wp:positionH>
            <wp:positionV relativeFrom="page">
              <wp:posOffset>246490</wp:posOffset>
            </wp:positionV>
            <wp:extent cx="1492250" cy="1383030"/>
            <wp:effectExtent l="0" t="0" r="0" b="7620"/>
            <wp:wrapTight wrapText="bothSides">
              <wp:wrapPolygon edited="0">
                <wp:start x="0" y="0"/>
                <wp:lineTo x="0" y="21421"/>
                <wp:lineTo x="21232" y="21421"/>
                <wp:lineTo x="21232" y="0"/>
                <wp:lineTo x="0" y="0"/>
              </wp:wrapPolygon>
            </wp:wrapTight>
            <wp:docPr id="168236162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1383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634B" w:rsidRPr="005A634B">
        <w:rPr>
          <w:b/>
          <w:bCs/>
          <w:sz w:val="32"/>
          <w:szCs w:val="32"/>
        </w:rPr>
        <w:t>ACET Secondary Academies - Strategic Careers Plan</w:t>
      </w:r>
      <w:r w:rsidR="005209C8">
        <w:rPr>
          <w:b/>
          <w:bCs/>
          <w:sz w:val="32"/>
          <w:szCs w:val="32"/>
        </w:rPr>
        <w:t xml:space="preserve"> 2025-2026</w:t>
      </w:r>
    </w:p>
    <w:p w14:paraId="187AC9D9" w14:textId="3C52EAB6" w:rsidR="005A634B" w:rsidRPr="005A634B" w:rsidRDefault="005A634B" w:rsidP="005A634B">
      <w:pPr>
        <w:rPr>
          <w:b/>
          <w:bCs/>
        </w:rPr>
      </w:pPr>
      <w:r w:rsidRPr="005A634B">
        <w:rPr>
          <w:b/>
          <w:bCs/>
        </w:rPr>
        <w:t xml:space="preserve">Careers Vision Statement: </w:t>
      </w:r>
    </w:p>
    <w:p w14:paraId="40A98084" w14:textId="35C25E0B" w:rsidR="005A634B" w:rsidRDefault="005A634B" w:rsidP="005A634B">
      <w:r>
        <w:t>Raise aspirations by exposing students to a wide range of career pathways and role models.</w:t>
      </w:r>
    </w:p>
    <w:p w14:paraId="41B42098" w14:textId="77777777" w:rsidR="005A634B" w:rsidRDefault="005A634B" w:rsidP="005A634B">
      <w:r>
        <w:t>Equip students with the skills, knowledge, and confidence to navigate their career journeys.</w:t>
      </w:r>
    </w:p>
    <w:p w14:paraId="36533C7D" w14:textId="77777777" w:rsidR="005A634B" w:rsidRDefault="005A634B" w:rsidP="005A634B">
      <w:r>
        <w:t>Foster ambition and resilience through real-world experiences, employer engagement, and personal guidance.</w:t>
      </w:r>
    </w:p>
    <w:p w14:paraId="32445603" w14:textId="77777777" w:rsidR="005A634B" w:rsidRDefault="005A634B" w:rsidP="005A634B">
      <w:r>
        <w:t>Promote equality of opportunity, ensuring every student—regardless of background—can access meaningful career support and opportunities.</w:t>
      </w:r>
    </w:p>
    <w:p w14:paraId="7992ECAF" w14:textId="02A47953" w:rsidR="005A634B" w:rsidRDefault="005A634B" w:rsidP="005A634B">
      <w:r>
        <w:t>We believe that careers education is not just about jobs—it's about helping students find purpose, develop their potential, and thrive in a rapidly changing world.</w:t>
      </w:r>
    </w:p>
    <w:p w14:paraId="4B2FC859" w14:textId="77777777" w:rsidR="005A634B" w:rsidRDefault="005A634B" w:rsidP="005A634B"/>
    <w:p w14:paraId="1CA7D70B" w14:textId="399E4793" w:rsidR="00C54CB6" w:rsidRDefault="005A634B" w:rsidP="005A634B">
      <w:pPr>
        <w:rPr>
          <w:b/>
          <w:bCs/>
        </w:rPr>
      </w:pPr>
      <w:r w:rsidRPr="005A634B">
        <w:rPr>
          <w:b/>
          <w:bCs/>
        </w:rPr>
        <w:t>Key Strategic Priorities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12616"/>
      </w:tblGrid>
      <w:tr w:rsidR="005A634B" w14:paraId="3CB51AC9" w14:textId="77777777" w:rsidTr="00196C12">
        <w:tc>
          <w:tcPr>
            <w:tcW w:w="846" w:type="dxa"/>
          </w:tcPr>
          <w:p w14:paraId="4AE6AEC7" w14:textId="77777777" w:rsidR="005A634B" w:rsidRDefault="005A634B" w:rsidP="005A634B">
            <w:pPr>
              <w:rPr>
                <w:b/>
                <w:bCs/>
              </w:rPr>
            </w:pPr>
          </w:p>
        </w:tc>
        <w:tc>
          <w:tcPr>
            <w:tcW w:w="12616" w:type="dxa"/>
          </w:tcPr>
          <w:p w14:paraId="0ECBD4F3" w14:textId="0D3F6F25" w:rsidR="005A634B" w:rsidRDefault="005A634B" w:rsidP="005A63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Strategic priorities </w:t>
            </w:r>
          </w:p>
        </w:tc>
      </w:tr>
      <w:tr w:rsidR="005A634B" w14:paraId="14CC1FB4" w14:textId="77777777" w:rsidTr="00196C12">
        <w:tc>
          <w:tcPr>
            <w:tcW w:w="846" w:type="dxa"/>
          </w:tcPr>
          <w:p w14:paraId="3F04AF64" w14:textId="623B3217" w:rsidR="005A634B" w:rsidRPr="00E1610A" w:rsidRDefault="005A634B" w:rsidP="005A634B">
            <w:r w:rsidRPr="00E1610A">
              <w:t>1</w:t>
            </w:r>
          </w:p>
        </w:tc>
        <w:tc>
          <w:tcPr>
            <w:tcW w:w="12616" w:type="dxa"/>
          </w:tcPr>
          <w:p w14:paraId="31C95B9B" w14:textId="0E4E9256" w:rsidR="005A634B" w:rsidRPr="00E1610A" w:rsidRDefault="00D7626B" w:rsidP="005A634B">
            <w:r w:rsidRPr="00E1610A">
              <w:t xml:space="preserve">Careers curriculum </w:t>
            </w:r>
            <w:r w:rsidR="004C7C3A">
              <w:t>(Equity</w:t>
            </w:r>
            <w:r w:rsidR="00E2605A">
              <w:t xml:space="preserve"> of provision across the Trust)</w:t>
            </w:r>
          </w:p>
        </w:tc>
      </w:tr>
      <w:tr w:rsidR="005A634B" w14:paraId="79FFE787" w14:textId="77777777" w:rsidTr="00196C12">
        <w:tc>
          <w:tcPr>
            <w:tcW w:w="846" w:type="dxa"/>
          </w:tcPr>
          <w:p w14:paraId="00A1200F" w14:textId="69621BFA" w:rsidR="005A634B" w:rsidRPr="00E1610A" w:rsidRDefault="005A634B" w:rsidP="005A634B">
            <w:r w:rsidRPr="00E1610A">
              <w:t>2</w:t>
            </w:r>
          </w:p>
        </w:tc>
        <w:tc>
          <w:tcPr>
            <w:tcW w:w="12616" w:type="dxa"/>
          </w:tcPr>
          <w:p w14:paraId="40578E6E" w14:textId="464D51C3" w:rsidR="005A634B" w:rsidRPr="00E1610A" w:rsidRDefault="001E7ECC" w:rsidP="005A634B">
            <w:r w:rsidRPr="00E1610A">
              <w:t xml:space="preserve">Effective evaluation </w:t>
            </w:r>
          </w:p>
        </w:tc>
      </w:tr>
      <w:tr w:rsidR="001E7ECC" w14:paraId="3E1CE7F4" w14:textId="77777777" w:rsidTr="00196C12">
        <w:tc>
          <w:tcPr>
            <w:tcW w:w="846" w:type="dxa"/>
          </w:tcPr>
          <w:p w14:paraId="196A6188" w14:textId="75F4A36A" w:rsidR="001E7ECC" w:rsidRPr="00E1610A" w:rsidRDefault="00E2605A" w:rsidP="005A634B">
            <w:r>
              <w:t>3</w:t>
            </w:r>
          </w:p>
        </w:tc>
        <w:tc>
          <w:tcPr>
            <w:tcW w:w="12616" w:type="dxa"/>
          </w:tcPr>
          <w:p w14:paraId="212C5DF3" w14:textId="23FF50E1" w:rsidR="001E7ECC" w:rsidRPr="00E1610A" w:rsidRDefault="001E7ECC" w:rsidP="005A634B">
            <w:r w:rsidRPr="00E1610A">
              <w:t xml:space="preserve">Parental engagement </w:t>
            </w:r>
          </w:p>
        </w:tc>
      </w:tr>
    </w:tbl>
    <w:p w14:paraId="7686236F" w14:textId="77777777" w:rsidR="005A634B" w:rsidRDefault="005A634B" w:rsidP="005A634B">
      <w:pPr>
        <w:rPr>
          <w:b/>
          <w:bCs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290"/>
        <w:gridCol w:w="4777"/>
      </w:tblGrid>
      <w:tr w:rsidR="005A634B" w:rsidRPr="005A634B" w14:paraId="08410883" w14:textId="3CE2766E" w:rsidTr="005A634B">
        <w:tc>
          <w:tcPr>
            <w:tcW w:w="0" w:type="auto"/>
          </w:tcPr>
          <w:p w14:paraId="3F8C6665" w14:textId="77777777" w:rsidR="005A634B" w:rsidRPr="005A634B" w:rsidRDefault="005A634B" w:rsidP="00E37568">
            <w:r w:rsidRPr="005A634B">
              <w:t>School, Special School or College Name:</w:t>
            </w:r>
          </w:p>
        </w:tc>
        <w:tc>
          <w:tcPr>
            <w:tcW w:w="4777" w:type="dxa"/>
          </w:tcPr>
          <w:p w14:paraId="302B8A03" w14:textId="77777777" w:rsidR="005A634B" w:rsidRDefault="00E1610A" w:rsidP="00E37568">
            <w:r w:rsidRPr="004C7C3A">
              <w:t>ACET</w:t>
            </w:r>
            <w:r w:rsidR="00463ADC">
              <w:t xml:space="preserve"> SECONDARY ACADEMIES </w:t>
            </w:r>
          </w:p>
          <w:p w14:paraId="64A64946" w14:textId="77777777" w:rsidR="00463ADC" w:rsidRDefault="00463ADC" w:rsidP="00E37568">
            <w:r>
              <w:t>Swinton Academy</w:t>
            </w:r>
          </w:p>
          <w:p w14:paraId="4FCD4B80" w14:textId="77777777" w:rsidR="00463ADC" w:rsidRDefault="00463ADC" w:rsidP="00E37568">
            <w:r>
              <w:t xml:space="preserve">Aston Academy </w:t>
            </w:r>
          </w:p>
          <w:p w14:paraId="56E62137" w14:textId="2924BA48" w:rsidR="00463ADC" w:rsidRPr="004C7C3A" w:rsidRDefault="00463ADC" w:rsidP="00E37568">
            <w:r>
              <w:t xml:space="preserve">Shirebrook Academy </w:t>
            </w:r>
          </w:p>
        </w:tc>
      </w:tr>
      <w:tr w:rsidR="005A634B" w:rsidRPr="005A634B" w14:paraId="37B70E9C" w14:textId="55953137" w:rsidTr="005A634B">
        <w:tc>
          <w:tcPr>
            <w:tcW w:w="0" w:type="auto"/>
          </w:tcPr>
          <w:p w14:paraId="41F03892" w14:textId="77777777" w:rsidR="005A634B" w:rsidRPr="005A634B" w:rsidRDefault="005A634B" w:rsidP="00E37568">
            <w:r w:rsidRPr="005A634B">
              <w:t>Date Strategic Careers Plan Created:</w:t>
            </w:r>
          </w:p>
        </w:tc>
        <w:tc>
          <w:tcPr>
            <w:tcW w:w="4777" w:type="dxa"/>
          </w:tcPr>
          <w:p w14:paraId="578DFCF2" w14:textId="2EC3A98E" w:rsidR="005A634B" w:rsidRPr="004C7C3A" w:rsidRDefault="00615F04" w:rsidP="00E37568">
            <w:r w:rsidRPr="004C7C3A">
              <w:t>September 2025</w:t>
            </w:r>
          </w:p>
        </w:tc>
      </w:tr>
      <w:tr w:rsidR="005A634B" w:rsidRPr="005A634B" w14:paraId="2AB3E8C5" w14:textId="7D2DB451" w:rsidTr="005A634B">
        <w:tc>
          <w:tcPr>
            <w:tcW w:w="0" w:type="auto"/>
          </w:tcPr>
          <w:p w14:paraId="04B83AC9" w14:textId="77777777" w:rsidR="005A634B" w:rsidRPr="005A634B" w:rsidRDefault="005A634B" w:rsidP="00E37568">
            <w:r w:rsidRPr="005A634B">
              <w:t>Date approved by SLT:</w:t>
            </w:r>
          </w:p>
        </w:tc>
        <w:tc>
          <w:tcPr>
            <w:tcW w:w="4777" w:type="dxa"/>
          </w:tcPr>
          <w:p w14:paraId="5D6B708C" w14:textId="77777777" w:rsidR="005A634B" w:rsidRPr="004C7C3A" w:rsidRDefault="005A634B" w:rsidP="00E37568"/>
        </w:tc>
      </w:tr>
      <w:tr w:rsidR="005A634B" w:rsidRPr="005A634B" w14:paraId="30334B5C" w14:textId="7DC9A510" w:rsidTr="005A634B">
        <w:tc>
          <w:tcPr>
            <w:tcW w:w="0" w:type="auto"/>
          </w:tcPr>
          <w:p w14:paraId="52F58670" w14:textId="77777777" w:rsidR="005A634B" w:rsidRPr="005A634B" w:rsidRDefault="005A634B" w:rsidP="00E37568">
            <w:r w:rsidRPr="005A634B">
              <w:t>Date approved by Governors:</w:t>
            </w:r>
          </w:p>
        </w:tc>
        <w:tc>
          <w:tcPr>
            <w:tcW w:w="4777" w:type="dxa"/>
          </w:tcPr>
          <w:p w14:paraId="3BCE60D5" w14:textId="77777777" w:rsidR="005A634B" w:rsidRPr="004C7C3A" w:rsidRDefault="005A634B" w:rsidP="00E37568"/>
        </w:tc>
      </w:tr>
      <w:tr w:rsidR="005A634B" w:rsidRPr="005A634B" w14:paraId="0F50E76B" w14:textId="77659554" w:rsidTr="005A634B">
        <w:tc>
          <w:tcPr>
            <w:tcW w:w="0" w:type="auto"/>
          </w:tcPr>
          <w:p w14:paraId="3ADEC5A4" w14:textId="77777777" w:rsidR="005A634B" w:rsidRPr="005A634B" w:rsidRDefault="005A634B" w:rsidP="00E37568">
            <w:r w:rsidRPr="005A634B">
              <w:t>Proposed Review Date:</w:t>
            </w:r>
          </w:p>
        </w:tc>
        <w:tc>
          <w:tcPr>
            <w:tcW w:w="4777" w:type="dxa"/>
          </w:tcPr>
          <w:p w14:paraId="0F1EC270" w14:textId="6FF8F688" w:rsidR="005A634B" w:rsidRPr="004C7C3A" w:rsidRDefault="00615F04" w:rsidP="00E37568">
            <w:r w:rsidRPr="004C7C3A">
              <w:t>September 2027</w:t>
            </w:r>
          </w:p>
        </w:tc>
      </w:tr>
      <w:tr w:rsidR="005A634B" w:rsidRPr="005A634B" w14:paraId="52A55173" w14:textId="2A15ED2C" w:rsidTr="005A634B">
        <w:tc>
          <w:tcPr>
            <w:tcW w:w="0" w:type="auto"/>
          </w:tcPr>
          <w:p w14:paraId="2DCAA83F" w14:textId="77777777" w:rsidR="005A634B" w:rsidRPr="005A634B" w:rsidRDefault="005A634B" w:rsidP="00E37568">
            <w:r w:rsidRPr="005A634B">
              <w:t>Careers Leader Name:</w:t>
            </w:r>
          </w:p>
        </w:tc>
        <w:tc>
          <w:tcPr>
            <w:tcW w:w="4777" w:type="dxa"/>
          </w:tcPr>
          <w:p w14:paraId="26388A73" w14:textId="40126C65" w:rsidR="005A634B" w:rsidRPr="004C7C3A" w:rsidRDefault="00756B85" w:rsidP="00E37568">
            <w:r w:rsidRPr="004C7C3A">
              <w:t>Sarah Rhodes</w:t>
            </w:r>
          </w:p>
        </w:tc>
      </w:tr>
      <w:tr w:rsidR="005A634B" w:rsidRPr="005A634B" w14:paraId="4FCECAC5" w14:textId="622432F8" w:rsidTr="005A634B">
        <w:tc>
          <w:tcPr>
            <w:tcW w:w="0" w:type="auto"/>
          </w:tcPr>
          <w:p w14:paraId="2B329D71" w14:textId="77777777" w:rsidR="005A634B" w:rsidRPr="005A634B" w:rsidRDefault="005A634B" w:rsidP="00E37568">
            <w:r w:rsidRPr="005A634B">
              <w:t>Strategic Careers Plan - Academic Year:</w:t>
            </w:r>
          </w:p>
        </w:tc>
        <w:tc>
          <w:tcPr>
            <w:tcW w:w="4777" w:type="dxa"/>
          </w:tcPr>
          <w:p w14:paraId="21C44217" w14:textId="040316CD" w:rsidR="005A634B" w:rsidRPr="004C7C3A" w:rsidRDefault="00756B85" w:rsidP="00E37568">
            <w:r w:rsidRPr="004C7C3A">
              <w:t>2025 -2027</w:t>
            </w:r>
          </w:p>
        </w:tc>
      </w:tr>
    </w:tbl>
    <w:p w14:paraId="320ADE73" w14:textId="60A54672" w:rsidR="005A634B" w:rsidRDefault="005A634B" w:rsidP="005A634B">
      <w:pPr>
        <w:rPr>
          <w:b/>
          <w:bCs/>
        </w:rPr>
      </w:pPr>
    </w:p>
    <w:p w14:paraId="7347263C" w14:textId="77777777" w:rsidR="00951030" w:rsidRDefault="00951030" w:rsidP="005A634B">
      <w:pPr>
        <w:rPr>
          <w:b/>
          <w:bCs/>
        </w:rPr>
      </w:pPr>
    </w:p>
    <w:p w14:paraId="364AFAAB" w14:textId="77777777" w:rsidR="00AE2B87" w:rsidRDefault="00AE2B87" w:rsidP="005A634B">
      <w:pPr>
        <w:rPr>
          <w:b/>
          <w:bCs/>
        </w:rPr>
      </w:pPr>
    </w:p>
    <w:p w14:paraId="080404BF" w14:textId="77777777" w:rsidR="00AE2B87" w:rsidRDefault="00AE2B87" w:rsidP="005A634B">
      <w:pPr>
        <w:rPr>
          <w:b/>
          <w:bCs/>
        </w:rPr>
      </w:pPr>
    </w:p>
    <w:p w14:paraId="28DF288A" w14:textId="77777777" w:rsidR="00AE2B87" w:rsidRDefault="00AE2B87" w:rsidP="005A634B">
      <w:pPr>
        <w:rPr>
          <w:b/>
          <w:bCs/>
        </w:rPr>
      </w:pPr>
    </w:p>
    <w:p w14:paraId="01C34E29" w14:textId="77777777" w:rsidR="00AE2B87" w:rsidRDefault="00AE2B87" w:rsidP="005A634B">
      <w:pPr>
        <w:rPr>
          <w:b/>
          <w:bCs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2693"/>
        <w:gridCol w:w="6662"/>
        <w:gridCol w:w="1134"/>
        <w:gridCol w:w="1630"/>
      </w:tblGrid>
      <w:tr w:rsidR="005A634B" w14:paraId="21B07F39" w14:textId="77777777" w:rsidTr="00306D64">
        <w:tc>
          <w:tcPr>
            <w:tcW w:w="14808" w:type="dxa"/>
            <w:gridSpan w:val="5"/>
          </w:tcPr>
          <w:p w14:paraId="13E04D78" w14:textId="77777777" w:rsidR="005A634B" w:rsidRDefault="005A634B" w:rsidP="005A634B">
            <w:pPr>
              <w:rPr>
                <w:b/>
                <w:bCs/>
              </w:rPr>
            </w:pPr>
            <w:bookmarkStart w:id="0" w:name="_Hlk204612439"/>
            <w:r>
              <w:rPr>
                <w:b/>
                <w:bCs/>
              </w:rPr>
              <w:t xml:space="preserve">Priority 1 </w:t>
            </w:r>
          </w:p>
          <w:p w14:paraId="4777A518" w14:textId="76CC7741" w:rsidR="005A634B" w:rsidRPr="00135943" w:rsidRDefault="00135943" w:rsidP="005A634B">
            <w:r>
              <w:t xml:space="preserve">The problem of GB4 across all academies – ensuring that </w:t>
            </w:r>
            <w:r w:rsidR="005A44A8">
              <w:t xml:space="preserve">subjects comply with the new regulations. What and how are curriculum areas going to </w:t>
            </w:r>
            <w:r w:rsidR="00E00955">
              <w:t xml:space="preserve">ensure that careers </w:t>
            </w:r>
            <w:r w:rsidR="002C02FE">
              <w:t>are</w:t>
            </w:r>
            <w:r w:rsidR="00E00955">
              <w:t xml:space="preserve"> taught in subjects. Ensure that this is consistent across the Trust. </w:t>
            </w:r>
          </w:p>
          <w:p w14:paraId="6FF3FDA9" w14:textId="77777777" w:rsidR="005A634B" w:rsidRPr="00135943" w:rsidRDefault="005A634B" w:rsidP="005A634B"/>
          <w:p w14:paraId="556869D2" w14:textId="4A07F146" w:rsidR="005A634B" w:rsidRDefault="005A634B" w:rsidP="005A634B">
            <w:pPr>
              <w:rPr>
                <w:b/>
                <w:bCs/>
              </w:rPr>
            </w:pPr>
          </w:p>
        </w:tc>
      </w:tr>
      <w:tr w:rsidR="005A634B" w14:paraId="73C26B18" w14:textId="77777777" w:rsidTr="00124275">
        <w:tc>
          <w:tcPr>
            <w:tcW w:w="2689" w:type="dxa"/>
          </w:tcPr>
          <w:p w14:paraId="0B0D70B2" w14:textId="2D2676A3" w:rsidR="005A634B" w:rsidRDefault="00E87F26" w:rsidP="005A63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Strategic objective </w:t>
            </w:r>
          </w:p>
        </w:tc>
        <w:tc>
          <w:tcPr>
            <w:tcW w:w="2693" w:type="dxa"/>
          </w:tcPr>
          <w:p w14:paraId="1DA91EFA" w14:textId="495DC403" w:rsidR="005A634B" w:rsidRDefault="00E87F26" w:rsidP="005A63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Outcome </w:t>
            </w:r>
          </w:p>
        </w:tc>
        <w:tc>
          <w:tcPr>
            <w:tcW w:w="6662" w:type="dxa"/>
          </w:tcPr>
          <w:p w14:paraId="7C162D24" w14:textId="7241724F" w:rsidR="005A634B" w:rsidRDefault="00E87F26" w:rsidP="005A63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Actions </w:t>
            </w:r>
          </w:p>
        </w:tc>
        <w:tc>
          <w:tcPr>
            <w:tcW w:w="1134" w:type="dxa"/>
          </w:tcPr>
          <w:p w14:paraId="79CEB37D" w14:textId="1769AF74" w:rsidR="005A634B" w:rsidRDefault="00E87F26" w:rsidP="005A634B">
            <w:pPr>
              <w:rPr>
                <w:b/>
                <w:bCs/>
              </w:rPr>
            </w:pPr>
            <w:r>
              <w:rPr>
                <w:b/>
                <w:bCs/>
              </w:rPr>
              <w:t>Who?</w:t>
            </w:r>
          </w:p>
        </w:tc>
        <w:tc>
          <w:tcPr>
            <w:tcW w:w="1630" w:type="dxa"/>
          </w:tcPr>
          <w:p w14:paraId="09C8B488" w14:textId="7D4FAB74" w:rsidR="005A634B" w:rsidRDefault="00E87F26" w:rsidP="005A63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Milestones </w:t>
            </w:r>
          </w:p>
        </w:tc>
      </w:tr>
      <w:tr w:rsidR="005A634B" w14:paraId="77CA08A1" w14:textId="77777777" w:rsidTr="00A072AF">
        <w:trPr>
          <w:trHeight w:val="1831"/>
        </w:trPr>
        <w:tc>
          <w:tcPr>
            <w:tcW w:w="2689" w:type="dxa"/>
          </w:tcPr>
          <w:p w14:paraId="7140CDF4" w14:textId="77777777" w:rsidR="005A634B" w:rsidRDefault="00306D64" w:rsidP="005A634B">
            <w:r w:rsidRPr="00306D64">
              <w:t>Embed Career-Related Learning Across Subjects</w:t>
            </w:r>
          </w:p>
          <w:p w14:paraId="0AF13603" w14:textId="77777777" w:rsidR="006372DF" w:rsidRDefault="006372DF" w:rsidP="005A634B"/>
          <w:p w14:paraId="04935F93" w14:textId="585BB48D" w:rsidR="006372DF" w:rsidRPr="00BD43FC" w:rsidRDefault="006372DF" w:rsidP="005A634B">
            <w:pPr>
              <w:rPr>
                <w:b/>
                <w:bCs/>
                <w:i/>
                <w:iCs/>
              </w:rPr>
            </w:pPr>
            <w:r w:rsidRPr="00BD43FC">
              <w:rPr>
                <w:b/>
                <w:bCs/>
                <w:i/>
                <w:iCs/>
              </w:rPr>
              <w:t xml:space="preserve">Careers champion in each subject area </w:t>
            </w:r>
          </w:p>
        </w:tc>
        <w:tc>
          <w:tcPr>
            <w:tcW w:w="2693" w:type="dxa"/>
          </w:tcPr>
          <w:p w14:paraId="24C63497" w14:textId="2C09ED85" w:rsidR="005A634B" w:rsidRPr="00CD33A8" w:rsidRDefault="005B4952" w:rsidP="005A634B">
            <w:r w:rsidRPr="00CD33A8">
              <w:t xml:space="preserve">The world of careers will become more </w:t>
            </w:r>
            <w:r w:rsidR="00CD33A8" w:rsidRPr="00CD33A8">
              <w:t>real</w:t>
            </w:r>
            <w:r w:rsidRPr="00CD33A8">
              <w:t xml:space="preserve"> to students if subject areas develop </w:t>
            </w:r>
            <w:r w:rsidR="00CD33A8" w:rsidRPr="00CD33A8">
              <w:t xml:space="preserve">learning </w:t>
            </w:r>
          </w:p>
        </w:tc>
        <w:tc>
          <w:tcPr>
            <w:tcW w:w="6662" w:type="dxa"/>
          </w:tcPr>
          <w:p w14:paraId="7DD67C94" w14:textId="77777777" w:rsidR="00124275" w:rsidRPr="00124275" w:rsidRDefault="00124275" w:rsidP="00124275">
            <w:r w:rsidRPr="00124275">
              <w:t>- Ensure every subject identifies and highlights career pathways linked to its content.</w:t>
            </w:r>
          </w:p>
          <w:p w14:paraId="715EB1CA" w14:textId="58D777E9" w:rsidR="00124275" w:rsidRDefault="00124275" w:rsidP="00124275">
            <w:r w:rsidRPr="00124275">
              <w:t xml:space="preserve">- Develop subject-specific career profiles and real-world applications </w:t>
            </w:r>
          </w:p>
          <w:p w14:paraId="62DC4272" w14:textId="3FBDD9F0" w:rsidR="005A634B" w:rsidRDefault="00124275" w:rsidP="00124275">
            <w:pPr>
              <w:rPr>
                <w:b/>
                <w:bCs/>
              </w:rPr>
            </w:pPr>
            <w:r w:rsidRPr="00124275">
              <w:t>- Use curriculum mapping to align topics with relevant industries and roles.</w:t>
            </w:r>
          </w:p>
        </w:tc>
        <w:tc>
          <w:tcPr>
            <w:tcW w:w="1134" w:type="dxa"/>
          </w:tcPr>
          <w:p w14:paraId="0A1ACE41" w14:textId="77777777" w:rsidR="005A634B" w:rsidRDefault="00450D09" w:rsidP="005A634B">
            <w:r w:rsidRPr="006372DF">
              <w:t xml:space="preserve">HOFS/ </w:t>
            </w:r>
            <w:r w:rsidR="006372DF" w:rsidRPr="006372DF">
              <w:t xml:space="preserve">AVP </w:t>
            </w:r>
          </w:p>
          <w:p w14:paraId="3515ECE3" w14:textId="77777777" w:rsidR="006372DF" w:rsidRDefault="006372DF" w:rsidP="005A634B"/>
          <w:p w14:paraId="36EDF518" w14:textId="5E10F414" w:rsidR="006372DF" w:rsidRPr="006372DF" w:rsidRDefault="006372DF" w:rsidP="005A634B">
            <w:r>
              <w:t xml:space="preserve">All staff </w:t>
            </w:r>
          </w:p>
        </w:tc>
        <w:tc>
          <w:tcPr>
            <w:tcW w:w="1630" w:type="dxa"/>
          </w:tcPr>
          <w:p w14:paraId="61E05FDA" w14:textId="6BBC54B7" w:rsidR="005A634B" w:rsidRPr="00BD43FC" w:rsidRDefault="00BD43FC" w:rsidP="005A634B">
            <w:r>
              <w:t xml:space="preserve">HT6 2026 </w:t>
            </w:r>
          </w:p>
        </w:tc>
      </w:tr>
      <w:tr w:rsidR="005A634B" w14:paraId="43A9D119" w14:textId="77777777" w:rsidTr="00124275">
        <w:tc>
          <w:tcPr>
            <w:tcW w:w="2689" w:type="dxa"/>
          </w:tcPr>
          <w:p w14:paraId="1CBA11E9" w14:textId="0B7253EF" w:rsidR="005A634B" w:rsidRPr="009C574E" w:rsidRDefault="009C574E" w:rsidP="005A634B">
            <w:r w:rsidRPr="009C574E">
              <w:t>Strengthen Employer Engagement</w:t>
            </w:r>
          </w:p>
        </w:tc>
        <w:tc>
          <w:tcPr>
            <w:tcW w:w="2693" w:type="dxa"/>
          </w:tcPr>
          <w:p w14:paraId="294DD038" w14:textId="1888DCC5" w:rsidR="005A634B" w:rsidRPr="00CD33A8" w:rsidRDefault="00CD33A8" w:rsidP="005A634B">
            <w:r w:rsidRPr="00CD33A8">
              <w:t xml:space="preserve">Students will see the link between the subject and the employer </w:t>
            </w:r>
          </w:p>
        </w:tc>
        <w:tc>
          <w:tcPr>
            <w:tcW w:w="6662" w:type="dxa"/>
          </w:tcPr>
          <w:p w14:paraId="7E305DFB" w14:textId="4119C21F" w:rsidR="00A072AF" w:rsidRPr="00A072AF" w:rsidRDefault="00A072AF" w:rsidP="00A072AF">
            <w:r w:rsidRPr="00A072AF">
              <w:t>- Build partnerships with local businesses, charities, and public sector employers for guest talks, workshops</w:t>
            </w:r>
            <w:r>
              <w:t>.</w:t>
            </w:r>
          </w:p>
          <w:p w14:paraId="20926677" w14:textId="77777777" w:rsidR="00A072AF" w:rsidRPr="00A072AF" w:rsidRDefault="00A072AF" w:rsidP="00A072AF">
            <w:r w:rsidRPr="00A072AF">
              <w:t>- Introduce “Career Insight Weeks” where professionals co-teach or co-plan lessons.</w:t>
            </w:r>
          </w:p>
          <w:p w14:paraId="2939AD24" w14:textId="2B719582" w:rsidR="005A634B" w:rsidRDefault="00A072AF" w:rsidP="00A072AF">
            <w:pPr>
              <w:rPr>
                <w:b/>
                <w:bCs/>
              </w:rPr>
            </w:pPr>
            <w:r w:rsidRPr="00A072AF">
              <w:t>- Create a database of alumni and local professionals willing to support curriculum delivery</w:t>
            </w:r>
          </w:p>
        </w:tc>
        <w:tc>
          <w:tcPr>
            <w:tcW w:w="1134" w:type="dxa"/>
          </w:tcPr>
          <w:p w14:paraId="050C0D4A" w14:textId="77777777" w:rsidR="005A634B" w:rsidRDefault="006372DF" w:rsidP="005A634B">
            <w:r w:rsidRPr="006372DF">
              <w:t>HOFS / AVP</w:t>
            </w:r>
          </w:p>
          <w:p w14:paraId="0A4E6C26" w14:textId="77777777" w:rsidR="006372DF" w:rsidRDefault="006372DF" w:rsidP="005A634B"/>
          <w:p w14:paraId="24B40BC8" w14:textId="70A4ACE6" w:rsidR="006372DF" w:rsidRPr="006372DF" w:rsidRDefault="006372DF" w:rsidP="005A634B">
            <w:r>
              <w:t>All staff</w:t>
            </w:r>
          </w:p>
        </w:tc>
        <w:tc>
          <w:tcPr>
            <w:tcW w:w="1630" w:type="dxa"/>
          </w:tcPr>
          <w:p w14:paraId="2A34B8FF" w14:textId="534A2753" w:rsidR="005A634B" w:rsidRPr="00322627" w:rsidRDefault="003E65A3" w:rsidP="005A634B">
            <w:r w:rsidRPr="00322627">
              <w:t>HT1 2027</w:t>
            </w:r>
          </w:p>
        </w:tc>
      </w:tr>
      <w:tr w:rsidR="000A7762" w14:paraId="12B27417" w14:textId="77777777" w:rsidTr="00450D09">
        <w:trPr>
          <w:trHeight w:val="1482"/>
        </w:trPr>
        <w:tc>
          <w:tcPr>
            <w:tcW w:w="2689" w:type="dxa"/>
          </w:tcPr>
          <w:p w14:paraId="787C5DF3" w14:textId="3F53F6E5" w:rsidR="000A7762" w:rsidRPr="005C4A34" w:rsidRDefault="005C4A34" w:rsidP="005A634B">
            <w:r w:rsidRPr="005C4A34">
              <w:t>Develop Career Literacy and Skills</w:t>
            </w:r>
          </w:p>
        </w:tc>
        <w:tc>
          <w:tcPr>
            <w:tcW w:w="2693" w:type="dxa"/>
          </w:tcPr>
          <w:p w14:paraId="562D29E3" w14:textId="0B7059F4" w:rsidR="000A7762" w:rsidRPr="00CD33A8" w:rsidRDefault="00CD33A8" w:rsidP="005A634B">
            <w:r w:rsidRPr="00CD33A8">
              <w:t xml:space="preserve">Students will be able to transfer skills from school to the </w:t>
            </w:r>
            <w:r w:rsidR="00450D09" w:rsidRPr="00CD33A8">
              <w:t>workplace</w:t>
            </w:r>
            <w:r w:rsidRPr="00CD33A8">
              <w:t xml:space="preserve"> </w:t>
            </w:r>
          </w:p>
        </w:tc>
        <w:tc>
          <w:tcPr>
            <w:tcW w:w="6662" w:type="dxa"/>
          </w:tcPr>
          <w:p w14:paraId="202CE882" w14:textId="77777777" w:rsidR="000A7762" w:rsidRPr="009D449E" w:rsidRDefault="004C5466" w:rsidP="009D449E">
            <w:pPr>
              <w:pStyle w:val="ListParagraph"/>
              <w:numPr>
                <w:ilvl w:val="0"/>
                <w:numId w:val="2"/>
              </w:numPr>
              <w:ind w:left="360"/>
            </w:pPr>
            <w:r w:rsidRPr="009D449E">
              <w:t xml:space="preserve">Integrate employability skills into </w:t>
            </w:r>
            <w:r w:rsidR="001A65EB" w:rsidRPr="009D449E">
              <w:t xml:space="preserve">lesson planning </w:t>
            </w:r>
          </w:p>
          <w:p w14:paraId="21C3A06B" w14:textId="77777777" w:rsidR="001A65EB" w:rsidRPr="009D449E" w:rsidRDefault="001A65EB" w:rsidP="009D449E">
            <w:pPr>
              <w:pStyle w:val="ListParagraph"/>
              <w:numPr>
                <w:ilvl w:val="0"/>
                <w:numId w:val="2"/>
              </w:numPr>
              <w:ind w:left="360"/>
            </w:pPr>
            <w:r w:rsidRPr="009D449E">
              <w:t xml:space="preserve">Use CDI Framework to assist with progression planning </w:t>
            </w:r>
          </w:p>
          <w:p w14:paraId="1DACD7FD" w14:textId="06318EF5" w:rsidR="001A65EB" w:rsidRPr="004C5466" w:rsidRDefault="009D449E" w:rsidP="009D449E">
            <w:pPr>
              <w:pStyle w:val="ListParagraph"/>
              <w:numPr>
                <w:ilvl w:val="0"/>
                <w:numId w:val="2"/>
              </w:numPr>
              <w:ind w:left="360"/>
              <w:rPr>
                <w:b/>
                <w:bCs/>
              </w:rPr>
            </w:pPr>
            <w:r w:rsidRPr="009D449E">
              <w:t>Include reflection tasks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134" w:type="dxa"/>
          </w:tcPr>
          <w:p w14:paraId="5C5F6D91" w14:textId="77777777" w:rsidR="000A7762" w:rsidRDefault="006372DF" w:rsidP="005A634B">
            <w:r w:rsidRPr="006372DF">
              <w:t xml:space="preserve">HOFS/ AVP </w:t>
            </w:r>
          </w:p>
          <w:p w14:paraId="6AC53C4E" w14:textId="77777777" w:rsidR="006372DF" w:rsidRDefault="006372DF" w:rsidP="005A634B"/>
          <w:p w14:paraId="0AE6B551" w14:textId="2BA77798" w:rsidR="006372DF" w:rsidRPr="006372DF" w:rsidRDefault="006372DF" w:rsidP="005A634B">
            <w:r>
              <w:t>All staff</w:t>
            </w:r>
          </w:p>
        </w:tc>
        <w:tc>
          <w:tcPr>
            <w:tcW w:w="1630" w:type="dxa"/>
          </w:tcPr>
          <w:p w14:paraId="4FC6A4F0" w14:textId="66DFEDBE" w:rsidR="000A7762" w:rsidRPr="00322627" w:rsidRDefault="003E65A3" w:rsidP="005A634B">
            <w:r w:rsidRPr="00322627">
              <w:t xml:space="preserve">On going </w:t>
            </w:r>
          </w:p>
        </w:tc>
      </w:tr>
      <w:tr w:rsidR="000A7762" w14:paraId="4C411629" w14:textId="77777777" w:rsidTr="00124275">
        <w:tc>
          <w:tcPr>
            <w:tcW w:w="2689" w:type="dxa"/>
          </w:tcPr>
          <w:p w14:paraId="254274FA" w14:textId="09287F31" w:rsidR="000A7762" w:rsidRPr="005E6F12" w:rsidRDefault="005E6F12" w:rsidP="005A634B">
            <w:r w:rsidRPr="005E6F12">
              <w:t>Promote Inclusive and Aspirational Career Pathways</w:t>
            </w:r>
          </w:p>
        </w:tc>
        <w:tc>
          <w:tcPr>
            <w:tcW w:w="2693" w:type="dxa"/>
          </w:tcPr>
          <w:p w14:paraId="018E65AE" w14:textId="0DF63851" w:rsidR="000A7762" w:rsidRPr="00450D09" w:rsidRDefault="00450D09" w:rsidP="005A634B">
            <w:r w:rsidRPr="00450D09">
              <w:t xml:space="preserve">This will mean that all students will be included in the careers learning </w:t>
            </w:r>
          </w:p>
        </w:tc>
        <w:tc>
          <w:tcPr>
            <w:tcW w:w="6662" w:type="dxa"/>
          </w:tcPr>
          <w:p w14:paraId="4FDB82A2" w14:textId="77777777" w:rsidR="000A7762" w:rsidRDefault="005E6F12" w:rsidP="006527AC">
            <w:pPr>
              <w:pStyle w:val="ListParagraph"/>
              <w:numPr>
                <w:ilvl w:val="0"/>
                <w:numId w:val="2"/>
              </w:numPr>
              <w:ind w:left="360"/>
            </w:pPr>
            <w:r w:rsidRPr="005E6F12">
              <w:t>Audit curriculum content for representation of diverse careers, routes, and role models.</w:t>
            </w:r>
          </w:p>
          <w:p w14:paraId="2A40BC65" w14:textId="77777777" w:rsidR="000C20D3" w:rsidRDefault="000C20D3" w:rsidP="006527AC">
            <w:pPr>
              <w:pStyle w:val="ListParagraph"/>
              <w:numPr>
                <w:ilvl w:val="0"/>
                <w:numId w:val="2"/>
              </w:numPr>
              <w:ind w:left="360"/>
            </w:pPr>
            <w:r>
              <w:t>Challenge stereotypes by showcasing non-traditional career journeys (e.g. women in STEM, men in care).</w:t>
            </w:r>
          </w:p>
          <w:p w14:paraId="4EDF62EE" w14:textId="4662FEFC" w:rsidR="006527AC" w:rsidRPr="005E6F12" w:rsidRDefault="006527AC" w:rsidP="006527AC">
            <w:pPr>
              <w:pStyle w:val="ListParagraph"/>
              <w:numPr>
                <w:ilvl w:val="0"/>
                <w:numId w:val="2"/>
              </w:numPr>
              <w:ind w:left="360"/>
            </w:pPr>
            <w:r w:rsidRPr="006527AC">
              <w:t>- Ensure SEND students have tailored career pathways embedded in their curriculum experience.</w:t>
            </w:r>
          </w:p>
        </w:tc>
        <w:tc>
          <w:tcPr>
            <w:tcW w:w="1134" w:type="dxa"/>
          </w:tcPr>
          <w:p w14:paraId="7218CA4F" w14:textId="77777777" w:rsidR="000A7762" w:rsidRDefault="006372DF" w:rsidP="005A634B">
            <w:r w:rsidRPr="006372DF">
              <w:t>HOFS /AVP</w:t>
            </w:r>
          </w:p>
          <w:p w14:paraId="3B414B49" w14:textId="77777777" w:rsidR="006372DF" w:rsidRDefault="006372DF" w:rsidP="005A634B"/>
          <w:p w14:paraId="6AE3306E" w14:textId="52F2102D" w:rsidR="006372DF" w:rsidRPr="006372DF" w:rsidRDefault="006372DF" w:rsidP="005A634B">
            <w:r>
              <w:t>All staff</w:t>
            </w:r>
          </w:p>
        </w:tc>
        <w:tc>
          <w:tcPr>
            <w:tcW w:w="1630" w:type="dxa"/>
          </w:tcPr>
          <w:p w14:paraId="258BBE3D" w14:textId="77777777" w:rsidR="000A7762" w:rsidRPr="00322627" w:rsidRDefault="003E65A3" w:rsidP="005A634B">
            <w:r w:rsidRPr="00322627">
              <w:t xml:space="preserve">On going </w:t>
            </w:r>
          </w:p>
          <w:p w14:paraId="28C5EDD0" w14:textId="0C1D8EC8" w:rsidR="003E65A3" w:rsidRPr="00322627" w:rsidRDefault="003E65A3" w:rsidP="005A634B">
            <w:r w:rsidRPr="00322627">
              <w:t>Start HT3 2026</w:t>
            </w:r>
          </w:p>
        </w:tc>
      </w:tr>
      <w:tr w:rsidR="000A7762" w14:paraId="2705E223" w14:textId="77777777" w:rsidTr="00124275">
        <w:tc>
          <w:tcPr>
            <w:tcW w:w="2689" w:type="dxa"/>
          </w:tcPr>
          <w:p w14:paraId="06C76F85" w14:textId="041797BC" w:rsidR="000A7762" w:rsidRPr="005169F7" w:rsidRDefault="005169F7" w:rsidP="005A634B">
            <w:r w:rsidRPr="005169F7">
              <w:t>Link Curriculum to Labour Market Information (LMI)</w:t>
            </w:r>
          </w:p>
        </w:tc>
        <w:tc>
          <w:tcPr>
            <w:tcW w:w="2693" w:type="dxa"/>
          </w:tcPr>
          <w:p w14:paraId="2C0DFEAF" w14:textId="7F3548EE" w:rsidR="000A7762" w:rsidRPr="00450D09" w:rsidRDefault="00450D09" w:rsidP="005A634B">
            <w:r w:rsidRPr="00450D09">
              <w:t xml:space="preserve">Students will make the link between LMI and subject areas </w:t>
            </w:r>
          </w:p>
        </w:tc>
        <w:tc>
          <w:tcPr>
            <w:tcW w:w="6662" w:type="dxa"/>
          </w:tcPr>
          <w:p w14:paraId="0D6BFCD6" w14:textId="74EB9E0D" w:rsidR="005169F7" w:rsidRPr="005169F7" w:rsidRDefault="005169F7" w:rsidP="005169F7">
            <w:r>
              <w:t>-</w:t>
            </w:r>
            <w:r w:rsidRPr="005169F7">
              <w:t xml:space="preserve"> Use up-to-date LMI to inform curriculum choices and highlight growth sectors.</w:t>
            </w:r>
          </w:p>
          <w:p w14:paraId="02CF539F" w14:textId="4A20EE91" w:rsidR="005169F7" w:rsidRPr="005169F7" w:rsidRDefault="005169F7" w:rsidP="005169F7">
            <w:r>
              <w:t xml:space="preserve">- </w:t>
            </w:r>
            <w:r w:rsidRPr="005169F7">
              <w:t>Include LMI snapshots in subject lessons (e.g. “This job is projected to grow by 15% in the next 5 years”).</w:t>
            </w:r>
          </w:p>
          <w:p w14:paraId="66C79EE0" w14:textId="2D9562FF" w:rsidR="005169F7" w:rsidRPr="005169F7" w:rsidRDefault="005169F7" w:rsidP="005169F7">
            <w:r>
              <w:lastRenderedPageBreak/>
              <w:t xml:space="preserve">- </w:t>
            </w:r>
            <w:r w:rsidRPr="005169F7">
              <w:t>Encourage students to explore local and national job trends through interactive tasks.</w:t>
            </w:r>
          </w:p>
          <w:p w14:paraId="2FF05059" w14:textId="77777777" w:rsidR="000A7762" w:rsidRDefault="000A7762" w:rsidP="005A634B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14:paraId="21727629" w14:textId="77777777" w:rsidR="000A7762" w:rsidRDefault="006372DF" w:rsidP="005A634B">
            <w:r w:rsidRPr="006372DF">
              <w:lastRenderedPageBreak/>
              <w:t xml:space="preserve">HOFS /AVP </w:t>
            </w:r>
          </w:p>
          <w:p w14:paraId="0E5E8564" w14:textId="77777777" w:rsidR="006372DF" w:rsidRDefault="006372DF" w:rsidP="005A634B"/>
          <w:p w14:paraId="314738D4" w14:textId="5B2FF7A9" w:rsidR="006372DF" w:rsidRPr="006372DF" w:rsidRDefault="006372DF" w:rsidP="005A634B">
            <w:r>
              <w:t>All staff</w:t>
            </w:r>
          </w:p>
        </w:tc>
        <w:tc>
          <w:tcPr>
            <w:tcW w:w="1630" w:type="dxa"/>
          </w:tcPr>
          <w:p w14:paraId="0CA346C1" w14:textId="77777777" w:rsidR="000A7762" w:rsidRPr="00322627" w:rsidRDefault="00322627" w:rsidP="005A634B">
            <w:r w:rsidRPr="00322627">
              <w:t xml:space="preserve">On going </w:t>
            </w:r>
          </w:p>
          <w:p w14:paraId="145BF655" w14:textId="6CFAFB19" w:rsidR="00322627" w:rsidRPr="00322627" w:rsidRDefault="00322627" w:rsidP="005A634B"/>
        </w:tc>
      </w:tr>
      <w:bookmarkEnd w:id="0"/>
    </w:tbl>
    <w:p w14:paraId="2365C108" w14:textId="233F506A" w:rsidR="005A634B" w:rsidRDefault="005A634B" w:rsidP="005A634B">
      <w:pPr>
        <w:rPr>
          <w:b/>
          <w:bCs/>
        </w:rPr>
      </w:pPr>
    </w:p>
    <w:p w14:paraId="1DC04834" w14:textId="77777777" w:rsidR="000A7762" w:rsidRDefault="000A7762" w:rsidP="005A634B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3295"/>
        <w:gridCol w:w="5670"/>
        <w:gridCol w:w="2410"/>
        <w:gridCol w:w="1985"/>
      </w:tblGrid>
      <w:tr w:rsidR="000A7762" w14:paraId="5EA2C65D" w14:textId="77777777" w:rsidTr="00A729AE">
        <w:tc>
          <w:tcPr>
            <w:tcW w:w="15163" w:type="dxa"/>
            <w:gridSpan w:val="5"/>
          </w:tcPr>
          <w:p w14:paraId="674D188E" w14:textId="59666485" w:rsidR="000A7762" w:rsidRDefault="000A7762" w:rsidP="000D5D36">
            <w:pPr>
              <w:rPr>
                <w:b/>
                <w:bCs/>
              </w:rPr>
            </w:pPr>
            <w:r>
              <w:rPr>
                <w:b/>
                <w:bCs/>
              </w:rPr>
              <w:t>Priority 2</w:t>
            </w:r>
          </w:p>
          <w:p w14:paraId="7B297CE6" w14:textId="479336D9" w:rsidR="000A7762" w:rsidRPr="002C02FE" w:rsidRDefault="002C02FE" w:rsidP="000D5D36">
            <w:r>
              <w:t xml:space="preserve">Ensure that there is effective evaluation </w:t>
            </w:r>
            <w:r w:rsidR="003B242A">
              <w:t xml:space="preserve">of the careers learning and of the events presented by the academies. This should include regular use of </w:t>
            </w:r>
            <w:r w:rsidR="004D7867">
              <w:t xml:space="preserve">FSQ surveys and using the data to make changes </w:t>
            </w:r>
          </w:p>
          <w:p w14:paraId="01A96AE3" w14:textId="77777777" w:rsidR="000A7762" w:rsidRDefault="000A7762" w:rsidP="000D5D36">
            <w:pPr>
              <w:rPr>
                <w:b/>
                <w:bCs/>
              </w:rPr>
            </w:pPr>
          </w:p>
          <w:p w14:paraId="5B762628" w14:textId="77777777" w:rsidR="000A7762" w:rsidRDefault="000A7762" w:rsidP="000D5D36">
            <w:pPr>
              <w:rPr>
                <w:b/>
                <w:bCs/>
              </w:rPr>
            </w:pPr>
          </w:p>
        </w:tc>
      </w:tr>
      <w:tr w:rsidR="000A7762" w14:paraId="44F7F629" w14:textId="77777777" w:rsidTr="007F2970">
        <w:tc>
          <w:tcPr>
            <w:tcW w:w="1803" w:type="dxa"/>
          </w:tcPr>
          <w:p w14:paraId="25A0D06D" w14:textId="77777777" w:rsidR="000A7762" w:rsidRDefault="000A7762" w:rsidP="000D5D3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Strategic objective </w:t>
            </w:r>
          </w:p>
        </w:tc>
        <w:tc>
          <w:tcPr>
            <w:tcW w:w="3295" w:type="dxa"/>
          </w:tcPr>
          <w:p w14:paraId="2568BBFE" w14:textId="77777777" w:rsidR="000A7762" w:rsidRDefault="000A7762" w:rsidP="000D5D3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Outcome </w:t>
            </w:r>
          </w:p>
        </w:tc>
        <w:tc>
          <w:tcPr>
            <w:tcW w:w="5670" w:type="dxa"/>
          </w:tcPr>
          <w:p w14:paraId="3E00C34F" w14:textId="77777777" w:rsidR="000A7762" w:rsidRDefault="000A7762" w:rsidP="000D5D3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Actions </w:t>
            </w:r>
          </w:p>
        </w:tc>
        <w:tc>
          <w:tcPr>
            <w:tcW w:w="2410" w:type="dxa"/>
          </w:tcPr>
          <w:p w14:paraId="3E5184D7" w14:textId="77777777" w:rsidR="000A7762" w:rsidRDefault="000A7762" w:rsidP="000D5D36">
            <w:pPr>
              <w:rPr>
                <w:b/>
                <w:bCs/>
              </w:rPr>
            </w:pPr>
            <w:r>
              <w:rPr>
                <w:b/>
                <w:bCs/>
              </w:rPr>
              <w:t>Who?</w:t>
            </w:r>
          </w:p>
        </w:tc>
        <w:tc>
          <w:tcPr>
            <w:tcW w:w="1985" w:type="dxa"/>
          </w:tcPr>
          <w:p w14:paraId="58620F76" w14:textId="77777777" w:rsidR="000A7762" w:rsidRDefault="000A7762" w:rsidP="000D5D3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Milestones </w:t>
            </w:r>
          </w:p>
        </w:tc>
      </w:tr>
      <w:tr w:rsidR="000A7762" w14:paraId="54E371B1" w14:textId="77777777" w:rsidTr="007F2970">
        <w:trPr>
          <w:trHeight w:val="1786"/>
        </w:trPr>
        <w:tc>
          <w:tcPr>
            <w:tcW w:w="1803" w:type="dxa"/>
          </w:tcPr>
          <w:p w14:paraId="77AB69FE" w14:textId="51B17305" w:rsidR="000A7762" w:rsidRPr="006F2CD3" w:rsidRDefault="006F2CD3" w:rsidP="000D5D36">
            <w:r w:rsidRPr="006F2CD3">
              <w:t>Establish a Robust Careers Evaluation Framework</w:t>
            </w:r>
          </w:p>
        </w:tc>
        <w:tc>
          <w:tcPr>
            <w:tcW w:w="3295" w:type="dxa"/>
          </w:tcPr>
          <w:p w14:paraId="060E3315" w14:textId="65513775" w:rsidR="000A7762" w:rsidRPr="008739D9" w:rsidRDefault="008739D9" w:rsidP="000D5D36">
            <w:r w:rsidRPr="008739D9">
              <w:t>To ensure consistency across all Trust schools and make sure that the careers programme develops with need.</w:t>
            </w:r>
          </w:p>
        </w:tc>
        <w:tc>
          <w:tcPr>
            <w:tcW w:w="5670" w:type="dxa"/>
          </w:tcPr>
          <w:p w14:paraId="1EE0BE83" w14:textId="77777777" w:rsidR="000A7762" w:rsidRPr="002E1169" w:rsidRDefault="006F2CD3" w:rsidP="002E1169">
            <w:pPr>
              <w:pStyle w:val="ListParagraph"/>
              <w:numPr>
                <w:ilvl w:val="0"/>
                <w:numId w:val="2"/>
              </w:numPr>
              <w:ind w:left="360"/>
            </w:pPr>
            <w:r w:rsidRPr="002E1169">
              <w:t xml:space="preserve">All academies to use </w:t>
            </w:r>
            <w:r w:rsidR="003A76AF" w:rsidRPr="002E1169">
              <w:t xml:space="preserve">Compass FSQ on a regular basis </w:t>
            </w:r>
          </w:p>
          <w:p w14:paraId="345C7C72" w14:textId="77777777" w:rsidR="003A76AF" w:rsidRPr="002E1169" w:rsidRDefault="002E1169" w:rsidP="002E1169">
            <w:pPr>
              <w:pStyle w:val="ListParagraph"/>
              <w:numPr>
                <w:ilvl w:val="0"/>
                <w:numId w:val="2"/>
              </w:numPr>
              <w:ind w:left="360"/>
            </w:pPr>
            <w:r w:rsidRPr="002E1169">
              <w:t>Use a mix of qualitative and quantitative data to assess impact (e.g. student voice, destination data, engagement metrics).</w:t>
            </w:r>
          </w:p>
          <w:p w14:paraId="69CA5F34" w14:textId="6A9FBCE2" w:rsidR="002E1169" w:rsidRPr="002E1169" w:rsidRDefault="002E1169" w:rsidP="002E1169">
            <w:pPr>
              <w:pStyle w:val="ListParagraph"/>
              <w:numPr>
                <w:ilvl w:val="0"/>
                <w:numId w:val="2"/>
              </w:numPr>
              <w:ind w:left="360"/>
            </w:pPr>
            <w:r w:rsidRPr="002E1169">
              <w:t>- Schedule regular evaluation cycles (termly or annually) with clear responsibilities.</w:t>
            </w:r>
          </w:p>
        </w:tc>
        <w:tc>
          <w:tcPr>
            <w:tcW w:w="2410" w:type="dxa"/>
          </w:tcPr>
          <w:p w14:paraId="13B33F09" w14:textId="4268790F" w:rsidR="000A7762" w:rsidRPr="00A729AE" w:rsidRDefault="00A729AE" w:rsidP="000D5D36">
            <w:r w:rsidRPr="00A729AE">
              <w:t xml:space="preserve">Careers lead </w:t>
            </w:r>
          </w:p>
        </w:tc>
        <w:tc>
          <w:tcPr>
            <w:tcW w:w="1985" w:type="dxa"/>
          </w:tcPr>
          <w:p w14:paraId="5E85FA62" w14:textId="432A707F" w:rsidR="000A7762" w:rsidRPr="00C67553" w:rsidRDefault="00322627" w:rsidP="000D5D36">
            <w:r w:rsidRPr="00C67553">
              <w:t xml:space="preserve">Start by HT2 2025 </w:t>
            </w:r>
          </w:p>
        </w:tc>
      </w:tr>
      <w:tr w:rsidR="000A7762" w14:paraId="091AB428" w14:textId="77777777" w:rsidTr="007F2970">
        <w:tc>
          <w:tcPr>
            <w:tcW w:w="1803" w:type="dxa"/>
          </w:tcPr>
          <w:p w14:paraId="348D8950" w14:textId="1372ECA2" w:rsidR="000A7762" w:rsidRPr="0092605A" w:rsidRDefault="0092605A" w:rsidP="000D5D36">
            <w:r w:rsidRPr="0092605A">
              <w:t>Measure Student Career Readiness</w:t>
            </w:r>
          </w:p>
        </w:tc>
        <w:tc>
          <w:tcPr>
            <w:tcW w:w="3295" w:type="dxa"/>
          </w:tcPr>
          <w:p w14:paraId="34D99F20" w14:textId="5CF48769" w:rsidR="000A7762" w:rsidRPr="008739D9" w:rsidRDefault="008739D9" w:rsidP="000D5D36">
            <w:r w:rsidRPr="008739D9">
              <w:t xml:space="preserve">To ensure that the careers programme is having an impact on students’ readiness for work. </w:t>
            </w:r>
          </w:p>
        </w:tc>
        <w:tc>
          <w:tcPr>
            <w:tcW w:w="5670" w:type="dxa"/>
          </w:tcPr>
          <w:p w14:paraId="2E5CAA8C" w14:textId="47897734" w:rsidR="000A7762" w:rsidRDefault="002911BE" w:rsidP="000D5D36">
            <w:r>
              <w:t>-</w:t>
            </w:r>
            <w:r w:rsidR="004A7515">
              <w:t>Implement baseline and follow-up assessments of career knowledge, confidence, and aspirations.</w:t>
            </w:r>
          </w:p>
          <w:p w14:paraId="6C58D788" w14:textId="77777777" w:rsidR="004A7515" w:rsidRDefault="004A7515" w:rsidP="000D5D36"/>
          <w:p w14:paraId="1BBA5908" w14:textId="7FAED456" w:rsidR="002911BE" w:rsidRPr="002E1169" w:rsidRDefault="002911BE" w:rsidP="000D5D36">
            <w:r>
              <w:t xml:space="preserve">-Measure student learning in real life contexts – projects / work experience etc. </w:t>
            </w:r>
          </w:p>
        </w:tc>
        <w:tc>
          <w:tcPr>
            <w:tcW w:w="2410" w:type="dxa"/>
          </w:tcPr>
          <w:p w14:paraId="56F6498B" w14:textId="37CBB3E5" w:rsidR="000A7762" w:rsidRDefault="00A729AE" w:rsidP="000D5D36">
            <w:pPr>
              <w:rPr>
                <w:b/>
                <w:bCs/>
              </w:rPr>
            </w:pPr>
            <w:r w:rsidRPr="00A729AE">
              <w:t>Careers lead</w:t>
            </w:r>
          </w:p>
        </w:tc>
        <w:tc>
          <w:tcPr>
            <w:tcW w:w="1985" w:type="dxa"/>
          </w:tcPr>
          <w:p w14:paraId="417037D5" w14:textId="3EDF7416" w:rsidR="000A7762" w:rsidRPr="00C67553" w:rsidRDefault="00C67553" w:rsidP="000D5D36">
            <w:r w:rsidRPr="00C67553">
              <w:t>HT6 2026 / HT6 2027</w:t>
            </w:r>
          </w:p>
        </w:tc>
      </w:tr>
      <w:tr w:rsidR="000A7762" w14:paraId="60A874D8" w14:textId="77777777" w:rsidTr="007F2970">
        <w:tc>
          <w:tcPr>
            <w:tcW w:w="1803" w:type="dxa"/>
          </w:tcPr>
          <w:p w14:paraId="607E2AD6" w14:textId="5426ECBD" w:rsidR="000A7762" w:rsidRPr="0092605A" w:rsidRDefault="00113B7B" w:rsidP="000D5D36">
            <w:r w:rsidRPr="00113B7B">
              <w:t>Track Student Progression and Destinations</w:t>
            </w:r>
          </w:p>
        </w:tc>
        <w:tc>
          <w:tcPr>
            <w:tcW w:w="3295" w:type="dxa"/>
          </w:tcPr>
          <w:p w14:paraId="633E3872" w14:textId="7955B073" w:rsidR="000A7762" w:rsidRPr="00E007B7" w:rsidRDefault="008739D9" w:rsidP="000D5D36">
            <w:r w:rsidRPr="00E007B7">
              <w:t xml:space="preserve">To ensure all students are given an opportunity to seek advice </w:t>
            </w:r>
            <w:r w:rsidR="00E007B7" w:rsidRPr="00E007B7">
              <w:t xml:space="preserve">and have a target destination </w:t>
            </w:r>
          </w:p>
        </w:tc>
        <w:tc>
          <w:tcPr>
            <w:tcW w:w="5670" w:type="dxa"/>
          </w:tcPr>
          <w:p w14:paraId="63810C7D" w14:textId="4230DDE1" w:rsidR="00AE5C4A" w:rsidRPr="00AE5C4A" w:rsidRDefault="00AE5C4A" w:rsidP="00AE5C4A">
            <w:pPr>
              <w:spacing w:before="100" w:beforeAutospacing="1" w:after="240"/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</w:pPr>
            <w:r>
              <w:rPr>
                <w:rFonts w:ascii="Aptos" w:eastAsia="Times New Roman" w:hAnsi="Aptos" w:cs="Times New Roman"/>
                <w:kern w:val="0"/>
                <w:sz w:val="24"/>
                <w:szCs w:val="24"/>
                <w:lang w:eastAsia="en-GB"/>
                <w14:ligatures w14:val="none"/>
              </w:rPr>
              <w:t>-</w:t>
            </w:r>
            <w:r w:rsidRPr="00AE5C4A">
              <w:rPr>
                <w:rFonts w:ascii="Aptos" w:eastAsia="Times New Roman" w:hAnsi="Aptos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r w:rsidRPr="00AE5C4A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Monitor</w:t>
            </w:r>
            <w:r w:rsidRPr="00AE5C4A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 xml:space="preserve"> post-16 and post-18 destinations to identify trends, gaps, and areas for improvement.</w:t>
            </w:r>
          </w:p>
          <w:p w14:paraId="68C91570" w14:textId="67BCC6DE" w:rsidR="00AE5C4A" w:rsidRPr="00AE5C4A" w:rsidRDefault="00AE5C4A" w:rsidP="00AE5C4A">
            <w:pPr>
              <w:spacing w:before="100" w:beforeAutospacing="1" w:after="240"/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</w:pPr>
            <w:r w:rsidRPr="00AE5C4A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-</w:t>
            </w:r>
            <w:r w:rsidRPr="00AE5C4A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Use destination data to inform curriculum planning and targeted interventions.</w:t>
            </w:r>
          </w:p>
          <w:p w14:paraId="05485776" w14:textId="50263373" w:rsidR="00AE5C4A" w:rsidRPr="00AE5C4A" w:rsidRDefault="00AE5C4A" w:rsidP="00AE5C4A">
            <w:pPr>
              <w:spacing w:before="100" w:beforeAutospacing="1" w:after="240"/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</w:pPr>
            <w:r w:rsidRPr="00AE5C4A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-</w:t>
            </w:r>
            <w:r w:rsidRPr="00AE5C4A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Evaluate how well careers education prepares students for diverse pathways (academic, vocational, apprenticeships).</w:t>
            </w:r>
          </w:p>
          <w:p w14:paraId="65084C0C" w14:textId="77777777" w:rsidR="000A7762" w:rsidRDefault="000A7762" w:rsidP="000D5D36">
            <w:pPr>
              <w:rPr>
                <w:b/>
                <w:bCs/>
              </w:rPr>
            </w:pPr>
          </w:p>
        </w:tc>
        <w:tc>
          <w:tcPr>
            <w:tcW w:w="2410" w:type="dxa"/>
          </w:tcPr>
          <w:p w14:paraId="0A5A5203" w14:textId="02A26B88" w:rsidR="000A7762" w:rsidRPr="00A729AE" w:rsidRDefault="00A729AE" w:rsidP="000D5D36">
            <w:r w:rsidRPr="00A729AE">
              <w:t>Careers advisor</w:t>
            </w:r>
          </w:p>
        </w:tc>
        <w:tc>
          <w:tcPr>
            <w:tcW w:w="1985" w:type="dxa"/>
          </w:tcPr>
          <w:p w14:paraId="4608F4E9" w14:textId="385C00E0" w:rsidR="000A7762" w:rsidRPr="00C67553" w:rsidRDefault="00C67553" w:rsidP="000D5D36">
            <w:r w:rsidRPr="00C67553">
              <w:t xml:space="preserve">On going </w:t>
            </w:r>
          </w:p>
        </w:tc>
      </w:tr>
      <w:tr w:rsidR="000A7762" w14:paraId="61684E49" w14:textId="77777777" w:rsidTr="007F2970">
        <w:tc>
          <w:tcPr>
            <w:tcW w:w="1803" w:type="dxa"/>
          </w:tcPr>
          <w:p w14:paraId="39977961" w14:textId="7A0DB269" w:rsidR="000A7762" w:rsidRPr="006B2CC1" w:rsidRDefault="006B2CC1" w:rsidP="000D5D36">
            <w:r w:rsidRPr="006B2CC1">
              <w:t xml:space="preserve">Assess Employer </w:t>
            </w:r>
            <w:r w:rsidRPr="006B2CC1">
              <w:lastRenderedPageBreak/>
              <w:t>Engagement and Partnerships</w:t>
            </w:r>
          </w:p>
        </w:tc>
        <w:tc>
          <w:tcPr>
            <w:tcW w:w="3295" w:type="dxa"/>
          </w:tcPr>
          <w:p w14:paraId="03186232" w14:textId="14E9965F" w:rsidR="000A7762" w:rsidRPr="00643E68" w:rsidRDefault="00E007B7" w:rsidP="000D5D36">
            <w:r w:rsidRPr="00643E68">
              <w:lastRenderedPageBreak/>
              <w:t xml:space="preserve">To monitor the impact of employer engagement </w:t>
            </w:r>
          </w:p>
        </w:tc>
        <w:tc>
          <w:tcPr>
            <w:tcW w:w="5670" w:type="dxa"/>
          </w:tcPr>
          <w:p w14:paraId="4AC7688E" w14:textId="77777777" w:rsidR="00C9536A" w:rsidRPr="00C9536A" w:rsidRDefault="00C9536A" w:rsidP="00C9536A">
            <w:r w:rsidRPr="00C9536A">
              <w:rPr>
                <w:b/>
                <w:bCs/>
              </w:rPr>
              <w:t xml:space="preserve">- </w:t>
            </w:r>
            <w:r w:rsidRPr="00C9536A">
              <w:t>Monitor the number, diversity, and impact of employer interactions (e.g. talks, mentoring, workplace visits).</w:t>
            </w:r>
          </w:p>
          <w:p w14:paraId="5F02EF31" w14:textId="77777777" w:rsidR="00C9536A" w:rsidRPr="00C9536A" w:rsidRDefault="00C9536A" w:rsidP="00C9536A">
            <w:r w:rsidRPr="00C9536A">
              <w:lastRenderedPageBreak/>
              <w:t>- Evaluate the quality and relevance of external inputs to the curriculum.</w:t>
            </w:r>
          </w:p>
          <w:p w14:paraId="0E9F2251" w14:textId="77777777" w:rsidR="00C9536A" w:rsidRPr="00C9536A" w:rsidRDefault="00C9536A" w:rsidP="00C9536A">
            <w:r w:rsidRPr="00C9536A">
              <w:t>- Use feedback from employers to refine future engagement strategies.</w:t>
            </w:r>
          </w:p>
          <w:p w14:paraId="597BD77A" w14:textId="0DF81ED8" w:rsidR="000A7762" w:rsidRDefault="000A7762" w:rsidP="00C9536A">
            <w:pPr>
              <w:rPr>
                <w:b/>
                <w:bCs/>
              </w:rPr>
            </w:pPr>
          </w:p>
        </w:tc>
        <w:tc>
          <w:tcPr>
            <w:tcW w:w="2410" w:type="dxa"/>
          </w:tcPr>
          <w:p w14:paraId="7F064FD1" w14:textId="2C03F455" w:rsidR="000A7762" w:rsidRDefault="00A729AE" w:rsidP="000D5D36">
            <w:pPr>
              <w:rPr>
                <w:b/>
                <w:bCs/>
              </w:rPr>
            </w:pPr>
            <w:r w:rsidRPr="00A729AE">
              <w:lastRenderedPageBreak/>
              <w:t>Careers lead</w:t>
            </w:r>
          </w:p>
        </w:tc>
        <w:tc>
          <w:tcPr>
            <w:tcW w:w="1985" w:type="dxa"/>
          </w:tcPr>
          <w:p w14:paraId="3030F65E" w14:textId="25E03913" w:rsidR="000A7762" w:rsidRPr="00C67553" w:rsidRDefault="00C67553" w:rsidP="000D5D36">
            <w:r w:rsidRPr="00C67553">
              <w:t xml:space="preserve">On going </w:t>
            </w:r>
          </w:p>
        </w:tc>
      </w:tr>
      <w:tr w:rsidR="000A7762" w14:paraId="7E7086C5" w14:textId="77777777" w:rsidTr="007F2970">
        <w:tc>
          <w:tcPr>
            <w:tcW w:w="1803" w:type="dxa"/>
          </w:tcPr>
          <w:p w14:paraId="79903410" w14:textId="7245923E" w:rsidR="000A7762" w:rsidRPr="00B1111E" w:rsidRDefault="00B1111E" w:rsidP="000D5D36">
            <w:r w:rsidRPr="00B1111E">
              <w:t>Evaluate Equity and Inclusion in Careers Provision</w:t>
            </w:r>
          </w:p>
        </w:tc>
        <w:tc>
          <w:tcPr>
            <w:tcW w:w="3295" w:type="dxa"/>
          </w:tcPr>
          <w:p w14:paraId="2C2A3915" w14:textId="37806096" w:rsidR="000A7762" w:rsidRPr="00643E68" w:rsidRDefault="00643E68" w:rsidP="000D5D36">
            <w:r w:rsidRPr="00643E68">
              <w:t xml:space="preserve">To ensure equity and equality of provision </w:t>
            </w:r>
          </w:p>
        </w:tc>
        <w:tc>
          <w:tcPr>
            <w:tcW w:w="5670" w:type="dxa"/>
          </w:tcPr>
          <w:p w14:paraId="382F8586" w14:textId="77777777" w:rsidR="00972337" w:rsidRPr="00972337" w:rsidRDefault="00972337" w:rsidP="00972337">
            <w:r w:rsidRPr="00972337">
              <w:t>- Track participation in careers activities by key groups (e.g. SEND, PP, EAL, gender).</w:t>
            </w:r>
          </w:p>
          <w:p w14:paraId="12224AB0" w14:textId="77777777" w:rsidR="00972337" w:rsidRPr="00972337" w:rsidRDefault="00972337" w:rsidP="00972337">
            <w:r w:rsidRPr="00972337">
              <w:t>- Identify and address barriers to access or engagement.</w:t>
            </w:r>
          </w:p>
          <w:p w14:paraId="4897EFB8" w14:textId="77777777" w:rsidR="00972337" w:rsidRPr="00972337" w:rsidRDefault="00972337" w:rsidP="00972337">
            <w:r w:rsidRPr="00972337">
              <w:t>- Ensure evaluation tools are inclusive and reflect diverse career aspirations.</w:t>
            </w:r>
          </w:p>
          <w:p w14:paraId="63F4233F" w14:textId="77777777" w:rsidR="00972337" w:rsidRPr="00972337" w:rsidRDefault="00972337" w:rsidP="00972337"/>
          <w:p w14:paraId="6ADCAA6D" w14:textId="461FBF4F" w:rsidR="000A7762" w:rsidRDefault="000A7762" w:rsidP="00972337">
            <w:pPr>
              <w:rPr>
                <w:b/>
                <w:bCs/>
              </w:rPr>
            </w:pPr>
          </w:p>
        </w:tc>
        <w:tc>
          <w:tcPr>
            <w:tcW w:w="2410" w:type="dxa"/>
          </w:tcPr>
          <w:p w14:paraId="2E830299" w14:textId="3EBD3439" w:rsidR="000A7762" w:rsidRDefault="00A729AE" w:rsidP="000D5D36">
            <w:pPr>
              <w:rPr>
                <w:b/>
                <w:bCs/>
              </w:rPr>
            </w:pPr>
            <w:r w:rsidRPr="00A729AE">
              <w:t>Careers lead</w:t>
            </w:r>
            <w:r>
              <w:t xml:space="preserve">/ SEND lead </w:t>
            </w:r>
          </w:p>
        </w:tc>
        <w:tc>
          <w:tcPr>
            <w:tcW w:w="1985" w:type="dxa"/>
          </w:tcPr>
          <w:p w14:paraId="62BB63B8" w14:textId="77777777" w:rsidR="000A7762" w:rsidRPr="00C67553" w:rsidRDefault="00C67553" w:rsidP="000D5D36">
            <w:r w:rsidRPr="00C67553">
              <w:t xml:space="preserve">On going </w:t>
            </w:r>
          </w:p>
          <w:p w14:paraId="730769BE" w14:textId="747C41DF" w:rsidR="00C67553" w:rsidRDefault="00C67553" w:rsidP="000D5D36">
            <w:pPr>
              <w:rPr>
                <w:b/>
                <w:bCs/>
              </w:rPr>
            </w:pPr>
            <w:r w:rsidRPr="00C67553">
              <w:t>Start by HT4 2026</w:t>
            </w:r>
          </w:p>
        </w:tc>
      </w:tr>
    </w:tbl>
    <w:p w14:paraId="08AE4FCD" w14:textId="77777777" w:rsidR="000A7762" w:rsidRDefault="000A7762" w:rsidP="005A634B">
      <w:pPr>
        <w:rPr>
          <w:b/>
          <w:bCs/>
        </w:rPr>
      </w:pPr>
    </w:p>
    <w:p w14:paraId="3D5EE89A" w14:textId="77777777" w:rsidR="000A7762" w:rsidRDefault="000A7762" w:rsidP="005A634B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5"/>
        <w:gridCol w:w="4164"/>
        <w:gridCol w:w="5528"/>
        <w:gridCol w:w="2126"/>
        <w:gridCol w:w="1785"/>
      </w:tblGrid>
      <w:tr w:rsidR="000A7762" w14:paraId="59DB49B2" w14:textId="77777777" w:rsidTr="00A729AE">
        <w:tc>
          <w:tcPr>
            <w:tcW w:w="15388" w:type="dxa"/>
            <w:gridSpan w:val="5"/>
          </w:tcPr>
          <w:p w14:paraId="118A0FA9" w14:textId="391F498F" w:rsidR="000A7762" w:rsidRDefault="000A7762" w:rsidP="000D5D36">
            <w:pPr>
              <w:rPr>
                <w:b/>
                <w:bCs/>
              </w:rPr>
            </w:pPr>
            <w:r>
              <w:rPr>
                <w:b/>
                <w:bCs/>
              </w:rPr>
              <w:t>Priority 3</w:t>
            </w:r>
          </w:p>
          <w:p w14:paraId="034F2FAD" w14:textId="544B70FD" w:rsidR="000A7762" w:rsidRPr="00FA15B2" w:rsidRDefault="00FA15B2" w:rsidP="000D5D36">
            <w:r>
              <w:t xml:space="preserve">To ensure that parents are encouraged to be part of the careers learning journey </w:t>
            </w:r>
            <w:r w:rsidR="00721718">
              <w:t xml:space="preserve">in all academies. Make sure that communication is developed so that parents have a say and can speak to professionals at all levels. </w:t>
            </w:r>
          </w:p>
          <w:p w14:paraId="0FE4A949" w14:textId="77777777" w:rsidR="000A7762" w:rsidRDefault="000A7762" w:rsidP="000D5D36">
            <w:pPr>
              <w:rPr>
                <w:b/>
                <w:bCs/>
              </w:rPr>
            </w:pPr>
          </w:p>
          <w:p w14:paraId="523F1A28" w14:textId="77777777" w:rsidR="000A7762" w:rsidRDefault="000A7762" w:rsidP="000D5D36">
            <w:pPr>
              <w:rPr>
                <w:b/>
                <w:bCs/>
              </w:rPr>
            </w:pPr>
          </w:p>
        </w:tc>
      </w:tr>
      <w:tr w:rsidR="000A7762" w14:paraId="224ABA23" w14:textId="77777777" w:rsidTr="00A729AE">
        <w:tc>
          <w:tcPr>
            <w:tcW w:w="1785" w:type="dxa"/>
          </w:tcPr>
          <w:p w14:paraId="4CA71159" w14:textId="77777777" w:rsidR="000A7762" w:rsidRDefault="000A7762" w:rsidP="000D5D3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Strategic objective </w:t>
            </w:r>
          </w:p>
        </w:tc>
        <w:tc>
          <w:tcPr>
            <w:tcW w:w="4164" w:type="dxa"/>
          </w:tcPr>
          <w:p w14:paraId="40515B73" w14:textId="77777777" w:rsidR="000A7762" w:rsidRDefault="000A7762" w:rsidP="000D5D3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Outcome </w:t>
            </w:r>
          </w:p>
        </w:tc>
        <w:tc>
          <w:tcPr>
            <w:tcW w:w="5528" w:type="dxa"/>
          </w:tcPr>
          <w:p w14:paraId="0C2E15A2" w14:textId="77777777" w:rsidR="000A7762" w:rsidRDefault="000A7762" w:rsidP="000D5D3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Actions </w:t>
            </w:r>
          </w:p>
        </w:tc>
        <w:tc>
          <w:tcPr>
            <w:tcW w:w="2126" w:type="dxa"/>
          </w:tcPr>
          <w:p w14:paraId="5F00ACEF" w14:textId="77777777" w:rsidR="000A7762" w:rsidRDefault="000A7762" w:rsidP="000D5D36">
            <w:pPr>
              <w:rPr>
                <w:b/>
                <w:bCs/>
              </w:rPr>
            </w:pPr>
            <w:r>
              <w:rPr>
                <w:b/>
                <w:bCs/>
              </w:rPr>
              <w:t>Who?</w:t>
            </w:r>
          </w:p>
        </w:tc>
        <w:tc>
          <w:tcPr>
            <w:tcW w:w="1785" w:type="dxa"/>
          </w:tcPr>
          <w:p w14:paraId="37F738CC" w14:textId="77777777" w:rsidR="000A7762" w:rsidRDefault="000A7762" w:rsidP="000D5D3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Milestones </w:t>
            </w:r>
          </w:p>
        </w:tc>
      </w:tr>
      <w:tr w:rsidR="000A7762" w14:paraId="283CB0A2" w14:textId="77777777" w:rsidTr="00A729AE">
        <w:tc>
          <w:tcPr>
            <w:tcW w:w="1785" w:type="dxa"/>
          </w:tcPr>
          <w:p w14:paraId="27D383E5" w14:textId="420043E9" w:rsidR="000A7762" w:rsidRPr="00260BBE" w:rsidRDefault="00260BBE" w:rsidP="000D5D36">
            <w:r w:rsidRPr="00260BBE">
              <w:t>Strengthen Communication Channels</w:t>
            </w:r>
          </w:p>
        </w:tc>
        <w:tc>
          <w:tcPr>
            <w:tcW w:w="4164" w:type="dxa"/>
          </w:tcPr>
          <w:p w14:paraId="78779DFD" w14:textId="071E15A4" w:rsidR="000A7762" w:rsidRPr="00104C05" w:rsidRDefault="000B4715" w:rsidP="000D5D36">
            <w:r w:rsidRPr="00104C05">
              <w:t xml:space="preserve">To ensure that parents have access to </w:t>
            </w:r>
            <w:r w:rsidR="00104C05" w:rsidRPr="00104C05">
              <w:t xml:space="preserve">up-to-date careers information </w:t>
            </w:r>
          </w:p>
        </w:tc>
        <w:tc>
          <w:tcPr>
            <w:tcW w:w="5528" w:type="dxa"/>
          </w:tcPr>
          <w:p w14:paraId="7368F4D5" w14:textId="1116F198" w:rsidR="00BD50D0" w:rsidRPr="00BD50D0" w:rsidRDefault="00BD50D0" w:rsidP="00BD50D0">
            <w:r w:rsidRPr="00BD50D0">
              <w:rPr>
                <w:b/>
                <w:bCs/>
              </w:rPr>
              <w:t xml:space="preserve">- </w:t>
            </w:r>
            <w:r w:rsidRPr="00BD50D0">
              <w:t xml:space="preserve">Develop a careers communication </w:t>
            </w:r>
            <w:r w:rsidR="00104C05">
              <w:t xml:space="preserve">plan </w:t>
            </w:r>
            <w:r w:rsidRPr="00BD50D0">
              <w:t>that includes regular updates via newsletters, social media, and the school website.</w:t>
            </w:r>
          </w:p>
          <w:p w14:paraId="1C85738F" w14:textId="77777777" w:rsidR="00BD50D0" w:rsidRPr="00BD50D0" w:rsidRDefault="00BD50D0" w:rsidP="00BD50D0">
            <w:r w:rsidRPr="00BD50D0">
              <w:t>- Create a dedicated careers section for parents with guidance on pathways, qualifications, and labour market trends.</w:t>
            </w:r>
          </w:p>
          <w:p w14:paraId="1FF4DCC9" w14:textId="46AF093E" w:rsidR="000A7762" w:rsidRDefault="00BD50D0" w:rsidP="00BD50D0">
            <w:pPr>
              <w:rPr>
                <w:b/>
                <w:bCs/>
              </w:rPr>
            </w:pPr>
            <w:r w:rsidRPr="00BD50D0">
              <w:t>- Use plain language and visual formats to make information accessible to all families.</w:t>
            </w:r>
          </w:p>
        </w:tc>
        <w:tc>
          <w:tcPr>
            <w:tcW w:w="2126" w:type="dxa"/>
          </w:tcPr>
          <w:p w14:paraId="7C0E3E8B" w14:textId="77777777" w:rsidR="000A7762" w:rsidRPr="00897C23" w:rsidRDefault="009C15B2" w:rsidP="000D5D36">
            <w:r w:rsidRPr="00897C23">
              <w:t xml:space="preserve">All staff </w:t>
            </w:r>
          </w:p>
          <w:p w14:paraId="278E05FB" w14:textId="77777777" w:rsidR="00897C23" w:rsidRPr="00897C23" w:rsidRDefault="00897C23" w:rsidP="000D5D36"/>
          <w:p w14:paraId="0FC6D7D3" w14:textId="5642319D" w:rsidR="00897C23" w:rsidRDefault="00897C23" w:rsidP="000D5D36">
            <w:pPr>
              <w:rPr>
                <w:b/>
                <w:bCs/>
              </w:rPr>
            </w:pPr>
            <w:r w:rsidRPr="00897C23">
              <w:t>Careers lead</w:t>
            </w:r>
          </w:p>
        </w:tc>
        <w:tc>
          <w:tcPr>
            <w:tcW w:w="1785" w:type="dxa"/>
          </w:tcPr>
          <w:p w14:paraId="3B9B4148" w14:textId="77777777" w:rsidR="000A7762" w:rsidRPr="00D86D3E" w:rsidRDefault="00E21105" w:rsidP="000D5D36">
            <w:r w:rsidRPr="00D86D3E">
              <w:t xml:space="preserve">On going </w:t>
            </w:r>
          </w:p>
          <w:p w14:paraId="5A527418" w14:textId="70809005" w:rsidR="00E21105" w:rsidRPr="00D86D3E" w:rsidRDefault="00E21105" w:rsidP="000D5D36">
            <w:r w:rsidRPr="00D86D3E">
              <w:t>Start HT1 2025</w:t>
            </w:r>
          </w:p>
        </w:tc>
      </w:tr>
      <w:tr w:rsidR="000A7762" w14:paraId="509221F6" w14:textId="77777777" w:rsidTr="00A729AE">
        <w:tc>
          <w:tcPr>
            <w:tcW w:w="1785" w:type="dxa"/>
          </w:tcPr>
          <w:p w14:paraId="3B51109E" w14:textId="57AA20B3" w:rsidR="000A7762" w:rsidRPr="0046500C" w:rsidRDefault="0046500C" w:rsidP="000D5D36">
            <w:r w:rsidRPr="0046500C">
              <w:t>Empower</w:t>
            </w:r>
            <w:r w:rsidRPr="0046500C">
              <w:t xml:space="preserve"> Parents with Knowledge and Tools</w:t>
            </w:r>
          </w:p>
        </w:tc>
        <w:tc>
          <w:tcPr>
            <w:tcW w:w="4164" w:type="dxa"/>
          </w:tcPr>
          <w:p w14:paraId="2FF7481A" w14:textId="3C05F196" w:rsidR="000A7762" w:rsidRPr="00104C05" w:rsidRDefault="00104C05" w:rsidP="000D5D36">
            <w:r w:rsidRPr="00104C05">
              <w:t xml:space="preserve">To ensure parents are equipped with the skills to advise their child </w:t>
            </w:r>
          </w:p>
        </w:tc>
        <w:tc>
          <w:tcPr>
            <w:tcW w:w="5528" w:type="dxa"/>
          </w:tcPr>
          <w:p w14:paraId="0A923F3F" w14:textId="77777777" w:rsidR="00430413" w:rsidRPr="00430413" w:rsidRDefault="00430413" w:rsidP="00430413">
            <w:r w:rsidRPr="00430413">
              <w:rPr>
                <w:b/>
                <w:bCs/>
              </w:rPr>
              <w:t xml:space="preserve">- </w:t>
            </w:r>
            <w:r w:rsidRPr="00430413">
              <w:t>Host termly careers information evenings tailored to key transition points (e.g. KS4 options, post-16 choices).</w:t>
            </w:r>
          </w:p>
          <w:p w14:paraId="279119F2" w14:textId="77777777" w:rsidR="00430413" w:rsidRPr="00430413" w:rsidRDefault="00430413" w:rsidP="00430413">
            <w:r w:rsidRPr="00430413">
              <w:t>- Provide parent-friendly guides on apprenticeships, T Levels, university routes, and vocational options.</w:t>
            </w:r>
          </w:p>
          <w:p w14:paraId="3C95EAF5" w14:textId="049D2C63" w:rsidR="000A7762" w:rsidRDefault="00430413" w:rsidP="00430413">
            <w:pPr>
              <w:rPr>
                <w:b/>
                <w:bCs/>
              </w:rPr>
            </w:pPr>
            <w:r w:rsidRPr="00430413">
              <w:t>- Offer webinars or short videos explaining career pathways and how parents can support decision-making.</w:t>
            </w:r>
          </w:p>
        </w:tc>
        <w:tc>
          <w:tcPr>
            <w:tcW w:w="2126" w:type="dxa"/>
          </w:tcPr>
          <w:p w14:paraId="5E6386DA" w14:textId="13D155FE" w:rsidR="000A7762" w:rsidRPr="00897C23" w:rsidRDefault="00897C23" w:rsidP="000D5D36">
            <w:r w:rsidRPr="00897C23">
              <w:t xml:space="preserve">AVP / Careers lead </w:t>
            </w:r>
          </w:p>
        </w:tc>
        <w:tc>
          <w:tcPr>
            <w:tcW w:w="1785" w:type="dxa"/>
          </w:tcPr>
          <w:p w14:paraId="2B394ED6" w14:textId="13E4894E" w:rsidR="000A7762" w:rsidRPr="00D86D3E" w:rsidRDefault="00E21105" w:rsidP="000D5D36">
            <w:r w:rsidRPr="00D86D3E">
              <w:t xml:space="preserve">HT2 2026 </w:t>
            </w:r>
          </w:p>
        </w:tc>
      </w:tr>
      <w:tr w:rsidR="000A7762" w14:paraId="4998BE9D" w14:textId="77777777" w:rsidTr="00A729AE">
        <w:tc>
          <w:tcPr>
            <w:tcW w:w="1785" w:type="dxa"/>
          </w:tcPr>
          <w:p w14:paraId="112DB961" w14:textId="668281D4" w:rsidR="000A7762" w:rsidRPr="00CC76D4" w:rsidRDefault="00CC76D4" w:rsidP="000D5D36">
            <w:r w:rsidRPr="00CC76D4">
              <w:lastRenderedPageBreak/>
              <w:t>Involve Parents in Careers Activities</w:t>
            </w:r>
          </w:p>
        </w:tc>
        <w:tc>
          <w:tcPr>
            <w:tcW w:w="4164" w:type="dxa"/>
          </w:tcPr>
          <w:p w14:paraId="222D7E01" w14:textId="4FAA0471" w:rsidR="000A7762" w:rsidRPr="00712F91" w:rsidRDefault="00712F91" w:rsidP="000D5D36">
            <w:r w:rsidRPr="00712F91">
              <w:t xml:space="preserve">To make use of parental skills and engage them in the careers programme </w:t>
            </w:r>
          </w:p>
        </w:tc>
        <w:tc>
          <w:tcPr>
            <w:tcW w:w="5528" w:type="dxa"/>
          </w:tcPr>
          <w:p w14:paraId="386B730C" w14:textId="77777777" w:rsidR="00CC76D4" w:rsidRPr="00CC76D4" w:rsidRDefault="00CC76D4" w:rsidP="00CC76D4">
            <w:r w:rsidRPr="00CC76D4">
              <w:t>- Invite parents to participate in careers events as speakers, mentors, or facilitators.</w:t>
            </w:r>
          </w:p>
          <w:p w14:paraId="0D295A78" w14:textId="77777777" w:rsidR="00CC76D4" w:rsidRPr="00CC76D4" w:rsidRDefault="00CC76D4" w:rsidP="00CC76D4">
            <w:r w:rsidRPr="00CC76D4">
              <w:t>- Create a “Parent Career Champions” network to share real-world experiences and broaden student exposure.</w:t>
            </w:r>
          </w:p>
          <w:p w14:paraId="4647B5F1" w14:textId="06806F89" w:rsidR="000A7762" w:rsidRPr="00CC76D4" w:rsidRDefault="00CC76D4" w:rsidP="00CC76D4">
            <w:r w:rsidRPr="00CC76D4">
              <w:t>- Encourage parents to support work experience placements or job shadowing opportunities.</w:t>
            </w:r>
          </w:p>
        </w:tc>
        <w:tc>
          <w:tcPr>
            <w:tcW w:w="2126" w:type="dxa"/>
          </w:tcPr>
          <w:p w14:paraId="481BC6A0" w14:textId="38FDCCED" w:rsidR="000A7762" w:rsidRPr="00897C23" w:rsidRDefault="00897C23" w:rsidP="000D5D36">
            <w:r w:rsidRPr="00897C23">
              <w:t>AVP / Careers lead</w:t>
            </w:r>
          </w:p>
        </w:tc>
        <w:tc>
          <w:tcPr>
            <w:tcW w:w="1785" w:type="dxa"/>
          </w:tcPr>
          <w:p w14:paraId="6C9FCD6D" w14:textId="1D3BC45A" w:rsidR="000A7762" w:rsidRPr="00D86D3E" w:rsidRDefault="00D86D3E" w:rsidP="000D5D36">
            <w:r w:rsidRPr="00D86D3E">
              <w:t xml:space="preserve">On going </w:t>
            </w:r>
          </w:p>
        </w:tc>
      </w:tr>
      <w:tr w:rsidR="000A7762" w14:paraId="3F2AEBCF" w14:textId="77777777" w:rsidTr="00A729AE">
        <w:tc>
          <w:tcPr>
            <w:tcW w:w="1785" w:type="dxa"/>
          </w:tcPr>
          <w:p w14:paraId="03D57C28" w14:textId="392D9012" w:rsidR="000A7762" w:rsidRPr="00F508C6" w:rsidRDefault="00F508C6" w:rsidP="000D5D36">
            <w:r w:rsidRPr="00F508C6">
              <w:t>Personalise Engagement for Diverse Needs</w:t>
            </w:r>
          </w:p>
        </w:tc>
        <w:tc>
          <w:tcPr>
            <w:tcW w:w="4164" w:type="dxa"/>
          </w:tcPr>
          <w:p w14:paraId="3008CC52" w14:textId="210BBC08" w:rsidR="000A7762" w:rsidRPr="003D5775" w:rsidRDefault="003D5775" w:rsidP="000D5D36">
            <w:r w:rsidRPr="003D5775">
              <w:t xml:space="preserve">To ensure equity and equality for all parents </w:t>
            </w:r>
          </w:p>
        </w:tc>
        <w:tc>
          <w:tcPr>
            <w:tcW w:w="5528" w:type="dxa"/>
          </w:tcPr>
          <w:p w14:paraId="035B0448" w14:textId="77777777" w:rsidR="00F508C6" w:rsidRPr="00F508C6" w:rsidRDefault="00F508C6" w:rsidP="00F508C6">
            <w:r w:rsidRPr="00F508C6">
              <w:t>- Use surveys to understand parental needs, preferences, and barriers to engagement.</w:t>
            </w:r>
          </w:p>
          <w:p w14:paraId="55BFED10" w14:textId="77777777" w:rsidR="00F508C6" w:rsidRPr="00F508C6" w:rsidRDefault="00F508C6" w:rsidP="00F508C6">
            <w:r w:rsidRPr="00F508C6">
              <w:t>- Offer translated materials and interpreters for EAL families.</w:t>
            </w:r>
          </w:p>
          <w:p w14:paraId="5C932BB2" w14:textId="3EF66468" w:rsidR="000A7762" w:rsidRPr="00F508C6" w:rsidRDefault="00F508C6" w:rsidP="00F508C6">
            <w:r w:rsidRPr="00F508C6">
              <w:t>- Provide targeted support for parents of SEND and disadvantaged students to navigate career pathways.</w:t>
            </w:r>
          </w:p>
        </w:tc>
        <w:tc>
          <w:tcPr>
            <w:tcW w:w="2126" w:type="dxa"/>
          </w:tcPr>
          <w:p w14:paraId="07EC56FE" w14:textId="77777777" w:rsidR="000A7762" w:rsidRDefault="00897C23" w:rsidP="000D5D36">
            <w:r w:rsidRPr="00897C23">
              <w:t xml:space="preserve">SEND Lead </w:t>
            </w:r>
          </w:p>
          <w:p w14:paraId="6271E1BE" w14:textId="77777777" w:rsidR="00897C23" w:rsidRDefault="00897C23" w:rsidP="000D5D36"/>
          <w:p w14:paraId="15003790" w14:textId="245E1CDE" w:rsidR="00897C23" w:rsidRPr="00897C23" w:rsidRDefault="00897C23" w:rsidP="000D5D36">
            <w:r w:rsidRPr="00897C23">
              <w:t>AVP / Careers lead</w:t>
            </w:r>
          </w:p>
        </w:tc>
        <w:tc>
          <w:tcPr>
            <w:tcW w:w="1785" w:type="dxa"/>
          </w:tcPr>
          <w:p w14:paraId="4460585E" w14:textId="7B775917" w:rsidR="000A7762" w:rsidRPr="00D86D3E" w:rsidRDefault="00D86D3E" w:rsidP="000D5D36">
            <w:r w:rsidRPr="00D86D3E">
              <w:t>On going</w:t>
            </w:r>
          </w:p>
        </w:tc>
      </w:tr>
      <w:tr w:rsidR="000A7762" w14:paraId="5B1487E7" w14:textId="77777777" w:rsidTr="00A729AE">
        <w:tc>
          <w:tcPr>
            <w:tcW w:w="1785" w:type="dxa"/>
          </w:tcPr>
          <w:p w14:paraId="6CA53FFC" w14:textId="1981F400" w:rsidR="000A7762" w:rsidRPr="00984138" w:rsidRDefault="00984138" w:rsidP="000D5D36">
            <w:r w:rsidRPr="00984138">
              <w:t>Build a Culture of Shared Responsibility</w:t>
            </w:r>
          </w:p>
        </w:tc>
        <w:tc>
          <w:tcPr>
            <w:tcW w:w="4164" w:type="dxa"/>
          </w:tcPr>
          <w:p w14:paraId="1A9493F2" w14:textId="4226C7FE" w:rsidR="000A7762" w:rsidRPr="009C15B2" w:rsidRDefault="003D5775" w:rsidP="000D5D36">
            <w:r w:rsidRPr="009C15B2">
              <w:t xml:space="preserve">To build a culture of </w:t>
            </w:r>
            <w:r w:rsidR="009C15B2" w:rsidRPr="009C15B2">
              <w:t xml:space="preserve">shared responsibility between school and home </w:t>
            </w:r>
          </w:p>
        </w:tc>
        <w:tc>
          <w:tcPr>
            <w:tcW w:w="5528" w:type="dxa"/>
          </w:tcPr>
          <w:p w14:paraId="62B8055A" w14:textId="77777777" w:rsidR="000B4715" w:rsidRPr="000B4715" w:rsidRDefault="000B4715" w:rsidP="000B4715">
            <w:r w:rsidRPr="000B4715">
              <w:t>- Position careers education as a partnership between school, student, and family.</w:t>
            </w:r>
          </w:p>
          <w:p w14:paraId="48B23CBD" w14:textId="77777777" w:rsidR="000B4715" w:rsidRPr="000B4715" w:rsidRDefault="000B4715" w:rsidP="000B4715">
            <w:r w:rsidRPr="000B4715">
              <w:t>- Include careers engagement in parent-teacher meetings and progress reviews.</w:t>
            </w:r>
          </w:p>
          <w:p w14:paraId="78D0FFD7" w14:textId="77777777" w:rsidR="000B4715" w:rsidRPr="000B4715" w:rsidRDefault="000B4715" w:rsidP="000B4715">
            <w:r w:rsidRPr="000B4715">
              <w:t>- Provide staff with training on how to discuss careers with parents effectively.</w:t>
            </w:r>
          </w:p>
          <w:p w14:paraId="04F3CB80" w14:textId="77777777" w:rsidR="000B4715" w:rsidRPr="000B4715" w:rsidRDefault="000B4715" w:rsidP="000B4715">
            <w:pPr>
              <w:rPr>
                <w:b/>
                <w:bCs/>
              </w:rPr>
            </w:pPr>
          </w:p>
          <w:p w14:paraId="50FC65E2" w14:textId="075DB183" w:rsidR="000A7762" w:rsidRDefault="000A7762" w:rsidP="000B4715">
            <w:pPr>
              <w:rPr>
                <w:b/>
                <w:bCs/>
              </w:rPr>
            </w:pPr>
          </w:p>
        </w:tc>
        <w:tc>
          <w:tcPr>
            <w:tcW w:w="2126" w:type="dxa"/>
          </w:tcPr>
          <w:p w14:paraId="00888C99" w14:textId="77777777" w:rsidR="000A7762" w:rsidRDefault="000A7762" w:rsidP="000D5D36">
            <w:pPr>
              <w:rPr>
                <w:b/>
                <w:bCs/>
              </w:rPr>
            </w:pPr>
          </w:p>
          <w:p w14:paraId="5D201DED" w14:textId="77777777" w:rsidR="00897C23" w:rsidRPr="007F2970" w:rsidRDefault="00897C23" w:rsidP="000D5D36">
            <w:r w:rsidRPr="007F2970">
              <w:t xml:space="preserve">PLLs </w:t>
            </w:r>
          </w:p>
          <w:p w14:paraId="06134E69" w14:textId="77777777" w:rsidR="00897C23" w:rsidRPr="007F2970" w:rsidRDefault="007F2970" w:rsidP="000D5D36">
            <w:r w:rsidRPr="007F2970">
              <w:t xml:space="preserve">AVP </w:t>
            </w:r>
          </w:p>
          <w:p w14:paraId="7DDD6710" w14:textId="78368A53" w:rsidR="007F2970" w:rsidRDefault="007F2970" w:rsidP="000D5D36">
            <w:pPr>
              <w:rPr>
                <w:b/>
                <w:bCs/>
              </w:rPr>
            </w:pPr>
            <w:r w:rsidRPr="007F2970">
              <w:t>Careers lead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785" w:type="dxa"/>
          </w:tcPr>
          <w:p w14:paraId="31C7DA75" w14:textId="3091E558" w:rsidR="000A7762" w:rsidRPr="00D86D3E" w:rsidRDefault="00D86D3E" w:rsidP="000D5D36">
            <w:r w:rsidRPr="00D86D3E">
              <w:t>On going</w:t>
            </w:r>
          </w:p>
        </w:tc>
      </w:tr>
    </w:tbl>
    <w:p w14:paraId="1466EC17" w14:textId="77777777" w:rsidR="00196C12" w:rsidRDefault="00196C12" w:rsidP="005A634B">
      <w:pPr>
        <w:rPr>
          <w:b/>
          <w:bCs/>
        </w:rPr>
      </w:pPr>
    </w:p>
    <w:p w14:paraId="6940494F" w14:textId="77777777" w:rsidR="00196C12" w:rsidRDefault="00196C12" w:rsidP="005A634B">
      <w:pPr>
        <w:rPr>
          <w:b/>
          <w:bCs/>
        </w:rPr>
      </w:pPr>
    </w:p>
    <w:p w14:paraId="2522E98C" w14:textId="18FDEB2A" w:rsidR="00970CF0" w:rsidRDefault="00970CF0" w:rsidP="005A634B">
      <w:pPr>
        <w:rPr>
          <w:b/>
          <w:bCs/>
        </w:rPr>
      </w:pPr>
      <w:r>
        <w:rPr>
          <w:b/>
          <w:bCs/>
        </w:rPr>
        <w:t xml:space="preserve">Learners as Leavers profile </w:t>
      </w:r>
      <w:r w:rsidR="00BB7DDF">
        <w:rPr>
          <w:b/>
          <w:bCs/>
        </w:rPr>
        <w:t xml:space="preserve">– end of Year 11 / 13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103"/>
        <w:gridCol w:w="5386"/>
      </w:tblGrid>
      <w:tr w:rsidR="00114E1C" w14:paraId="04A0BEEF" w14:textId="77777777" w:rsidTr="007F2970">
        <w:tc>
          <w:tcPr>
            <w:tcW w:w="4815" w:type="dxa"/>
          </w:tcPr>
          <w:p w14:paraId="1CE36075" w14:textId="70865EFF" w:rsidR="00114E1C" w:rsidRDefault="00E2186B" w:rsidP="005A634B">
            <w:pPr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8240" behindDoc="1" locked="0" layoutInCell="1" allowOverlap="1" wp14:anchorId="3668D96E" wp14:editId="3FA73CE0">
                  <wp:simplePos x="0" y="0"/>
                  <wp:positionH relativeFrom="column">
                    <wp:posOffset>33020</wp:posOffset>
                  </wp:positionH>
                  <wp:positionV relativeFrom="page">
                    <wp:posOffset>409575</wp:posOffset>
                  </wp:positionV>
                  <wp:extent cx="561975" cy="561975"/>
                  <wp:effectExtent l="0" t="0" r="0" b="0"/>
                  <wp:wrapTight wrapText="bothSides">
                    <wp:wrapPolygon edited="0">
                      <wp:start x="8054" y="0"/>
                      <wp:lineTo x="3661" y="1464"/>
                      <wp:lineTo x="2197" y="6590"/>
                      <wp:lineTo x="2929" y="12447"/>
                      <wp:lineTo x="4393" y="20502"/>
                      <wp:lineTo x="13912" y="20502"/>
                      <wp:lineTo x="14644" y="19037"/>
                      <wp:lineTo x="19769" y="12447"/>
                      <wp:lineTo x="20502" y="9519"/>
                      <wp:lineTo x="14644" y="1464"/>
                      <wp:lineTo x="11715" y="0"/>
                      <wp:lineTo x="8054" y="0"/>
                    </wp:wrapPolygon>
                  </wp:wrapTight>
                  <wp:docPr id="401717062" name="Graphic 1" descr="Scientific Thought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1717062" name="Graphic 401717062" descr="Scientific Thought outline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4E1C">
              <w:rPr>
                <w:b/>
                <w:bCs/>
              </w:rPr>
              <w:t xml:space="preserve">Knowledge </w:t>
            </w:r>
          </w:p>
        </w:tc>
        <w:tc>
          <w:tcPr>
            <w:tcW w:w="5103" w:type="dxa"/>
          </w:tcPr>
          <w:p w14:paraId="59F8329B" w14:textId="3834EAA9" w:rsidR="00114E1C" w:rsidRDefault="00746E63" w:rsidP="005A634B">
            <w:pPr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9264" behindDoc="1" locked="0" layoutInCell="1" allowOverlap="1" wp14:anchorId="01B84B0A" wp14:editId="5A46A600">
                  <wp:simplePos x="0" y="0"/>
                  <wp:positionH relativeFrom="column">
                    <wp:posOffset>20320</wp:posOffset>
                  </wp:positionH>
                  <wp:positionV relativeFrom="page">
                    <wp:posOffset>342900</wp:posOffset>
                  </wp:positionV>
                  <wp:extent cx="581025" cy="581025"/>
                  <wp:effectExtent l="0" t="0" r="9525" b="9525"/>
                  <wp:wrapTight wrapText="bothSides">
                    <wp:wrapPolygon edited="0">
                      <wp:start x="8498" y="0"/>
                      <wp:lineTo x="7082" y="2833"/>
                      <wp:lineTo x="0" y="12748"/>
                      <wp:lineTo x="1416" y="19830"/>
                      <wp:lineTo x="2833" y="21246"/>
                      <wp:lineTo x="18413" y="21246"/>
                      <wp:lineTo x="19830" y="19830"/>
                      <wp:lineTo x="21246" y="12748"/>
                      <wp:lineTo x="14164" y="2833"/>
                      <wp:lineTo x="12748" y="0"/>
                      <wp:lineTo x="8498" y="0"/>
                    </wp:wrapPolygon>
                  </wp:wrapTight>
                  <wp:docPr id="79027575" name="Graphic 2" descr="Blockchai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027575" name="Graphic 79027575" descr="Blockchain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4E1C">
              <w:rPr>
                <w:b/>
                <w:bCs/>
              </w:rPr>
              <w:t xml:space="preserve">Skills </w:t>
            </w:r>
          </w:p>
        </w:tc>
        <w:tc>
          <w:tcPr>
            <w:tcW w:w="5386" w:type="dxa"/>
          </w:tcPr>
          <w:p w14:paraId="21BA56CD" w14:textId="6DF74FF3" w:rsidR="00114E1C" w:rsidRDefault="00EA13F9" w:rsidP="005A634B">
            <w:pPr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60288" behindDoc="0" locked="0" layoutInCell="1" allowOverlap="1" wp14:anchorId="3E2364B0" wp14:editId="16B33451">
                  <wp:simplePos x="0" y="0"/>
                  <wp:positionH relativeFrom="column">
                    <wp:posOffset>-40005</wp:posOffset>
                  </wp:positionH>
                  <wp:positionV relativeFrom="page">
                    <wp:posOffset>295275</wp:posOffset>
                  </wp:positionV>
                  <wp:extent cx="619125" cy="619125"/>
                  <wp:effectExtent l="0" t="0" r="0" b="0"/>
                  <wp:wrapTopAndBottom/>
                  <wp:docPr id="1659008758" name="Graphic 3" descr="Follow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9008758" name="Graphic 1659008758" descr="Follow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B7DDF">
              <w:rPr>
                <w:b/>
                <w:bCs/>
              </w:rPr>
              <w:t>Behaviours</w:t>
            </w:r>
            <w:r w:rsidR="00114E1C">
              <w:rPr>
                <w:b/>
                <w:bCs/>
              </w:rPr>
              <w:t xml:space="preserve"> </w:t>
            </w:r>
          </w:p>
        </w:tc>
      </w:tr>
      <w:tr w:rsidR="00114E1C" w14:paraId="4BAB6267" w14:textId="77777777" w:rsidTr="007F2970">
        <w:tc>
          <w:tcPr>
            <w:tcW w:w="4815" w:type="dxa"/>
          </w:tcPr>
          <w:p w14:paraId="25C97CBD" w14:textId="3C5EC54A" w:rsidR="00114E1C" w:rsidRPr="007B3449" w:rsidRDefault="00E926B8" w:rsidP="005A634B">
            <w:r w:rsidRPr="007B3449">
              <w:t>Post-16</w:t>
            </w:r>
            <w:r w:rsidR="007B3449">
              <w:t>/18</w:t>
            </w:r>
            <w:r w:rsidRPr="007B3449">
              <w:t xml:space="preserve"> Pathways</w:t>
            </w:r>
          </w:p>
        </w:tc>
        <w:tc>
          <w:tcPr>
            <w:tcW w:w="5103" w:type="dxa"/>
          </w:tcPr>
          <w:p w14:paraId="3DC3350E" w14:textId="20951CBC" w:rsidR="00114E1C" w:rsidRPr="007B3449" w:rsidRDefault="00B77DC8" w:rsidP="005A634B">
            <w:r w:rsidRPr="007B3449">
              <w:t>Self-Awareness and Personal Development</w:t>
            </w:r>
          </w:p>
        </w:tc>
        <w:tc>
          <w:tcPr>
            <w:tcW w:w="5386" w:type="dxa"/>
          </w:tcPr>
          <w:p w14:paraId="0E596EA0" w14:textId="77777777" w:rsidR="00114E1C" w:rsidRDefault="009E0AB5" w:rsidP="005A634B">
            <w:r w:rsidRPr="007B3449">
              <w:t>Proactive Engagement</w:t>
            </w:r>
          </w:p>
          <w:p w14:paraId="04D71E20" w14:textId="799DCB38" w:rsidR="004C7C3A" w:rsidRPr="007B3449" w:rsidRDefault="004C7C3A" w:rsidP="005A634B"/>
        </w:tc>
      </w:tr>
      <w:tr w:rsidR="00114E1C" w14:paraId="0E9105A5" w14:textId="77777777" w:rsidTr="007F2970">
        <w:tc>
          <w:tcPr>
            <w:tcW w:w="4815" w:type="dxa"/>
          </w:tcPr>
          <w:p w14:paraId="08EAECC7" w14:textId="0B8B4350" w:rsidR="00114E1C" w:rsidRPr="007B3449" w:rsidRDefault="00E926B8" w:rsidP="005A634B">
            <w:r w:rsidRPr="007B3449">
              <w:t>Labour Market Information (LMI)</w:t>
            </w:r>
          </w:p>
        </w:tc>
        <w:tc>
          <w:tcPr>
            <w:tcW w:w="5103" w:type="dxa"/>
          </w:tcPr>
          <w:p w14:paraId="378A3C3A" w14:textId="629F357C" w:rsidR="00114E1C" w:rsidRPr="007B3449" w:rsidRDefault="00B77DC8" w:rsidP="005A634B">
            <w:r w:rsidRPr="007B3449">
              <w:t>Career Exploration and Pathway Knowledge</w:t>
            </w:r>
          </w:p>
        </w:tc>
        <w:tc>
          <w:tcPr>
            <w:tcW w:w="5386" w:type="dxa"/>
          </w:tcPr>
          <w:p w14:paraId="44DA24E5" w14:textId="77777777" w:rsidR="00114E1C" w:rsidRDefault="007B3449" w:rsidP="005A634B">
            <w:r w:rsidRPr="007B3449">
              <w:t>Goal setting</w:t>
            </w:r>
            <w:r w:rsidR="00836F38" w:rsidRPr="007B3449">
              <w:t xml:space="preserve"> and Planning</w:t>
            </w:r>
          </w:p>
          <w:p w14:paraId="4D353DCF" w14:textId="32666002" w:rsidR="004C7C3A" w:rsidRPr="007B3449" w:rsidRDefault="004C7C3A" w:rsidP="005A634B"/>
        </w:tc>
      </w:tr>
      <w:tr w:rsidR="005E1C52" w14:paraId="1E2E76D6" w14:textId="77777777" w:rsidTr="007F2970">
        <w:tc>
          <w:tcPr>
            <w:tcW w:w="4815" w:type="dxa"/>
          </w:tcPr>
          <w:p w14:paraId="0489A21E" w14:textId="70AE7D28" w:rsidR="005E1C52" w:rsidRPr="007B3449" w:rsidRDefault="006B5F4A" w:rsidP="005A634B">
            <w:r w:rsidRPr="007B3449">
              <w:t xml:space="preserve">Qualification and entry requirements </w:t>
            </w:r>
          </w:p>
        </w:tc>
        <w:tc>
          <w:tcPr>
            <w:tcW w:w="5103" w:type="dxa"/>
          </w:tcPr>
          <w:p w14:paraId="2F1D16F1" w14:textId="442C2620" w:rsidR="005E1C52" w:rsidRPr="007B3449" w:rsidRDefault="00B77DC8" w:rsidP="005A634B">
            <w:r w:rsidRPr="007B3449">
              <w:t>Employability and Workplace Skills</w:t>
            </w:r>
          </w:p>
        </w:tc>
        <w:tc>
          <w:tcPr>
            <w:tcW w:w="5386" w:type="dxa"/>
          </w:tcPr>
          <w:p w14:paraId="72A3B0A1" w14:textId="77777777" w:rsidR="005E1C52" w:rsidRDefault="00836F38" w:rsidP="005A634B">
            <w:r w:rsidRPr="007B3449">
              <w:t>Adaptability and Resilience</w:t>
            </w:r>
          </w:p>
          <w:p w14:paraId="0A05DE51" w14:textId="319165EE" w:rsidR="004C7C3A" w:rsidRPr="007B3449" w:rsidRDefault="004C7C3A" w:rsidP="005A634B"/>
        </w:tc>
      </w:tr>
      <w:tr w:rsidR="00B77DC8" w14:paraId="65407C70" w14:textId="77777777" w:rsidTr="007F2970">
        <w:tc>
          <w:tcPr>
            <w:tcW w:w="4815" w:type="dxa"/>
          </w:tcPr>
          <w:p w14:paraId="206F02EF" w14:textId="33589956" w:rsidR="00B77DC8" w:rsidRPr="007B3449" w:rsidRDefault="00FE0FF8" w:rsidP="005A634B">
            <w:r w:rsidRPr="007B3449">
              <w:t xml:space="preserve">Careers sectors and roles </w:t>
            </w:r>
          </w:p>
        </w:tc>
        <w:tc>
          <w:tcPr>
            <w:tcW w:w="5103" w:type="dxa"/>
          </w:tcPr>
          <w:p w14:paraId="5DD05F1E" w14:textId="0BF07021" w:rsidR="00B77DC8" w:rsidRPr="007B3449" w:rsidRDefault="000540D2" w:rsidP="005A634B">
            <w:r w:rsidRPr="007B3449">
              <w:t>Application and Transition Skills</w:t>
            </w:r>
          </w:p>
        </w:tc>
        <w:tc>
          <w:tcPr>
            <w:tcW w:w="5386" w:type="dxa"/>
          </w:tcPr>
          <w:p w14:paraId="2304C8A4" w14:textId="77777777" w:rsidR="00B77DC8" w:rsidRDefault="007B3449" w:rsidP="005A634B">
            <w:r w:rsidRPr="007B3449">
              <w:t>Responsibility and Ownership</w:t>
            </w:r>
          </w:p>
          <w:p w14:paraId="1DDDE901" w14:textId="3974CF26" w:rsidR="004C7C3A" w:rsidRPr="007B3449" w:rsidRDefault="004C7C3A" w:rsidP="005A634B"/>
        </w:tc>
      </w:tr>
    </w:tbl>
    <w:p w14:paraId="4B4A99EC" w14:textId="2709F311" w:rsidR="00970CF0" w:rsidRDefault="00970CF0" w:rsidP="005A634B">
      <w:pPr>
        <w:rPr>
          <w:b/>
          <w:bCs/>
        </w:rPr>
      </w:pPr>
    </w:p>
    <w:p w14:paraId="7FA6D009" w14:textId="77777777" w:rsidR="000E6064" w:rsidRDefault="000E6064" w:rsidP="005A634B">
      <w:pPr>
        <w:rPr>
          <w:b/>
          <w:bCs/>
        </w:rPr>
      </w:pPr>
    </w:p>
    <w:p w14:paraId="7A9DA22A" w14:textId="77777777" w:rsidR="007B3449" w:rsidRDefault="007B3449" w:rsidP="005A634B">
      <w:pPr>
        <w:rPr>
          <w:b/>
          <w:bCs/>
        </w:rPr>
      </w:pPr>
    </w:p>
    <w:p w14:paraId="511FC2F1" w14:textId="77777777" w:rsidR="007B3449" w:rsidRDefault="007B3449" w:rsidP="005A634B">
      <w:pPr>
        <w:rPr>
          <w:b/>
          <w:bCs/>
        </w:rPr>
      </w:pPr>
    </w:p>
    <w:p w14:paraId="25F795A0" w14:textId="7D0AB1EC" w:rsidR="007B3449" w:rsidRDefault="007B3449" w:rsidP="005A634B">
      <w:pPr>
        <w:rPr>
          <w:b/>
          <w:bCs/>
        </w:rPr>
      </w:pPr>
    </w:p>
    <w:p w14:paraId="4EC20EFB" w14:textId="3FCC1BC8" w:rsidR="005D7263" w:rsidRDefault="005D7263" w:rsidP="005A634B">
      <w:pPr>
        <w:rPr>
          <w:b/>
          <w:bCs/>
        </w:rPr>
      </w:pPr>
    </w:p>
    <w:p w14:paraId="06A61205" w14:textId="0590A82F" w:rsidR="005D7263" w:rsidRDefault="005D7263" w:rsidP="005A634B">
      <w:pPr>
        <w:rPr>
          <w:b/>
          <w:bCs/>
        </w:rPr>
      </w:pPr>
    </w:p>
    <w:p w14:paraId="2F78DAE5" w14:textId="1990BCA0" w:rsidR="005D7263" w:rsidRDefault="00C23120" w:rsidP="005A634B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63360" behindDoc="1" locked="0" layoutInCell="1" allowOverlap="1" wp14:anchorId="73A45D42" wp14:editId="5DDEFA3F">
            <wp:simplePos x="0" y="0"/>
            <wp:positionH relativeFrom="margin">
              <wp:align>center</wp:align>
            </wp:positionH>
            <wp:positionV relativeFrom="page">
              <wp:posOffset>1343715</wp:posOffset>
            </wp:positionV>
            <wp:extent cx="1493520" cy="1383665"/>
            <wp:effectExtent l="0" t="0" r="0" b="6985"/>
            <wp:wrapTight wrapText="bothSides">
              <wp:wrapPolygon edited="0">
                <wp:start x="0" y="0"/>
                <wp:lineTo x="0" y="21412"/>
                <wp:lineTo x="21214" y="21412"/>
                <wp:lineTo x="21214" y="0"/>
                <wp:lineTo x="0" y="0"/>
              </wp:wrapPolygon>
            </wp:wrapTight>
            <wp:docPr id="28635016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138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D4B9167" w14:textId="77777777" w:rsidR="005D7263" w:rsidRDefault="005D7263" w:rsidP="005A634B">
      <w:pPr>
        <w:rPr>
          <w:b/>
          <w:bCs/>
        </w:rPr>
      </w:pPr>
    </w:p>
    <w:p w14:paraId="1F1C8498" w14:textId="73EB35F6" w:rsidR="005D7263" w:rsidRDefault="005D7263" w:rsidP="005A634B">
      <w:pPr>
        <w:rPr>
          <w:b/>
          <w:bCs/>
        </w:rPr>
      </w:pPr>
    </w:p>
    <w:p w14:paraId="325A7033" w14:textId="5538196B" w:rsidR="005D7263" w:rsidRDefault="005D7263" w:rsidP="005A634B">
      <w:pPr>
        <w:rPr>
          <w:b/>
          <w:bCs/>
        </w:rPr>
      </w:pPr>
    </w:p>
    <w:p w14:paraId="575D7B90" w14:textId="77777777" w:rsidR="005D7263" w:rsidRDefault="005D7263" w:rsidP="005A634B">
      <w:pPr>
        <w:rPr>
          <w:b/>
          <w:bCs/>
        </w:rPr>
      </w:pPr>
    </w:p>
    <w:p w14:paraId="781C84CC" w14:textId="77777777" w:rsidR="005D7263" w:rsidRDefault="005D7263" w:rsidP="005A634B">
      <w:pPr>
        <w:rPr>
          <w:b/>
          <w:bCs/>
        </w:rPr>
      </w:pPr>
    </w:p>
    <w:p w14:paraId="47FACD9F" w14:textId="77777777" w:rsidR="005D7263" w:rsidRDefault="005D7263" w:rsidP="005A634B">
      <w:pPr>
        <w:rPr>
          <w:b/>
          <w:bCs/>
        </w:rPr>
      </w:pPr>
    </w:p>
    <w:p w14:paraId="240022AB" w14:textId="112FE694" w:rsidR="000E6064" w:rsidRPr="005D7263" w:rsidRDefault="005D7263" w:rsidP="005A634B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               ACET </w:t>
      </w:r>
      <w:r w:rsidRPr="005D7263">
        <w:rPr>
          <w:b/>
          <w:bCs/>
          <w:sz w:val="44"/>
          <w:szCs w:val="44"/>
        </w:rPr>
        <w:t>Academ</w:t>
      </w:r>
      <w:r>
        <w:rPr>
          <w:b/>
          <w:bCs/>
          <w:sz w:val="44"/>
          <w:szCs w:val="44"/>
        </w:rPr>
        <w:t>ies</w:t>
      </w:r>
      <w:r w:rsidRPr="005D7263">
        <w:rPr>
          <w:b/>
          <w:bCs/>
          <w:sz w:val="44"/>
          <w:szCs w:val="44"/>
        </w:rPr>
        <w:t xml:space="preserve">: </w:t>
      </w:r>
      <w:r w:rsidR="00F27C57" w:rsidRPr="005D7263">
        <w:rPr>
          <w:b/>
          <w:bCs/>
          <w:sz w:val="44"/>
          <w:szCs w:val="44"/>
        </w:rPr>
        <w:t xml:space="preserve"> Careers Education Learning </w:t>
      </w:r>
      <w:r w:rsidR="00B15C55" w:rsidRPr="005D7263">
        <w:rPr>
          <w:b/>
          <w:bCs/>
          <w:sz w:val="44"/>
          <w:szCs w:val="44"/>
        </w:rPr>
        <w:t>Journey:</w:t>
      </w:r>
      <w:r w:rsidR="00F27C57" w:rsidRPr="005D7263">
        <w:rPr>
          <w:b/>
          <w:bCs/>
          <w:sz w:val="44"/>
          <w:szCs w:val="44"/>
        </w:rPr>
        <w:t xml:space="preserve"> 11-18 </w:t>
      </w:r>
    </w:p>
    <w:p w14:paraId="637CB96A" w14:textId="77777777" w:rsidR="000E6064" w:rsidRDefault="000E6064" w:rsidP="005A634B">
      <w:pPr>
        <w:rPr>
          <w:b/>
          <w:bCs/>
        </w:rPr>
      </w:pPr>
    </w:p>
    <w:p w14:paraId="767255C3" w14:textId="2F879F56" w:rsidR="000E6064" w:rsidRDefault="000E6064" w:rsidP="005A634B">
      <w:pPr>
        <w:rPr>
          <w:b/>
          <w:bCs/>
        </w:rPr>
      </w:pPr>
    </w:p>
    <w:p w14:paraId="2A583656" w14:textId="090B9B60" w:rsidR="000E6064" w:rsidRDefault="000E6064" w:rsidP="005A634B">
      <w:pPr>
        <w:rPr>
          <w:b/>
          <w:bCs/>
        </w:rPr>
      </w:pPr>
    </w:p>
    <w:tbl>
      <w:tblPr>
        <w:tblStyle w:val="TableGrid1"/>
        <w:tblpPr w:leftFromText="180" w:rightFromText="180" w:vertAnchor="text" w:horzAnchor="margin" w:tblpXSpec="center" w:tblpY="-131"/>
        <w:tblW w:w="16155" w:type="dxa"/>
        <w:tblLook w:val="04A0" w:firstRow="1" w:lastRow="0" w:firstColumn="1" w:lastColumn="0" w:noHBand="0" w:noVBand="1"/>
      </w:tblPr>
      <w:tblGrid>
        <w:gridCol w:w="2324"/>
        <w:gridCol w:w="2766"/>
        <w:gridCol w:w="2766"/>
        <w:gridCol w:w="2766"/>
        <w:gridCol w:w="2766"/>
        <w:gridCol w:w="2767"/>
      </w:tblGrid>
      <w:tr w:rsidR="00963976" w:rsidRPr="000E6064" w14:paraId="6A5DFC73" w14:textId="77777777" w:rsidTr="000157B8">
        <w:tc>
          <w:tcPr>
            <w:tcW w:w="2324" w:type="dxa"/>
          </w:tcPr>
          <w:p w14:paraId="3EDB1ACD" w14:textId="77777777" w:rsidR="00963976" w:rsidRPr="000E6064" w:rsidRDefault="00963976" w:rsidP="000157B8">
            <w:pPr>
              <w:spacing w:after="160" w:line="259" w:lineRule="auto"/>
              <w:ind w:right="-926"/>
            </w:pPr>
          </w:p>
        </w:tc>
        <w:tc>
          <w:tcPr>
            <w:tcW w:w="2766" w:type="dxa"/>
          </w:tcPr>
          <w:p w14:paraId="769FEF41" w14:textId="77777777" w:rsidR="00963976" w:rsidRPr="00E0649B" w:rsidRDefault="00963976" w:rsidP="000157B8">
            <w:pPr>
              <w:spacing w:after="160" w:line="259" w:lineRule="auto"/>
              <w:ind w:right="164"/>
              <w:jc w:val="center"/>
              <w:rPr>
                <w:b/>
                <w:bCs/>
                <w:sz w:val="32"/>
                <w:szCs w:val="32"/>
              </w:rPr>
            </w:pPr>
            <w:r w:rsidRPr="00E0649B">
              <w:rPr>
                <w:b/>
                <w:bCs/>
                <w:sz w:val="32"/>
                <w:szCs w:val="32"/>
              </w:rPr>
              <w:t>Y7</w:t>
            </w:r>
          </w:p>
        </w:tc>
        <w:tc>
          <w:tcPr>
            <w:tcW w:w="2766" w:type="dxa"/>
          </w:tcPr>
          <w:p w14:paraId="70AA8713" w14:textId="77777777" w:rsidR="00963976" w:rsidRPr="000E6064" w:rsidRDefault="00963976" w:rsidP="000157B8">
            <w:pPr>
              <w:spacing w:after="160" w:line="259" w:lineRule="auto"/>
              <w:ind w:right="99"/>
              <w:jc w:val="center"/>
              <w:rPr>
                <w:b/>
                <w:bCs/>
                <w:sz w:val="32"/>
                <w:szCs w:val="32"/>
              </w:rPr>
            </w:pPr>
            <w:r w:rsidRPr="000E6064">
              <w:rPr>
                <w:b/>
                <w:bCs/>
                <w:sz w:val="32"/>
                <w:szCs w:val="32"/>
              </w:rPr>
              <w:t>Y8</w:t>
            </w:r>
          </w:p>
        </w:tc>
        <w:tc>
          <w:tcPr>
            <w:tcW w:w="2766" w:type="dxa"/>
          </w:tcPr>
          <w:p w14:paraId="590CC47C" w14:textId="77777777" w:rsidR="00963976" w:rsidRPr="000E6064" w:rsidRDefault="00963976" w:rsidP="000157B8">
            <w:pPr>
              <w:spacing w:line="259" w:lineRule="auto"/>
              <w:jc w:val="center"/>
              <w:rPr>
                <w:b/>
                <w:bCs/>
                <w:sz w:val="32"/>
                <w:szCs w:val="32"/>
              </w:rPr>
            </w:pPr>
            <w:r w:rsidRPr="000E6064">
              <w:rPr>
                <w:b/>
                <w:bCs/>
                <w:sz w:val="32"/>
                <w:szCs w:val="32"/>
              </w:rPr>
              <w:t>Y9</w:t>
            </w:r>
          </w:p>
        </w:tc>
        <w:tc>
          <w:tcPr>
            <w:tcW w:w="2766" w:type="dxa"/>
          </w:tcPr>
          <w:p w14:paraId="59DAA821" w14:textId="2247376E" w:rsidR="00963976" w:rsidRPr="000E6064" w:rsidRDefault="00963976" w:rsidP="000157B8">
            <w:pPr>
              <w:spacing w:after="160" w:line="259" w:lineRule="auto"/>
              <w:ind w:right="101"/>
              <w:jc w:val="center"/>
              <w:rPr>
                <w:b/>
                <w:bCs/>
                <w:sz w:val="32"/>
                <w:szCs w:val="32"/>
              </w:rPr>
            </w:pPr>
            <w:r w:rsidRPr="000E6064">
              <w:rPr>
                <w:b/>
                <w:bCs/>
                <w:sz w:val="32"/>
                <w:szCs w:val="32"/>
              </w:rPr>
              <w:t>Y10</w:t>
            </w:r>
          </w:p>
        </w:tc>
        <w:tc>
          <w:tcPr>
            <w:tcW w:w="2767" w:type="dxa"/>
          </w:tcPr>
          <w:p w14:paraId="3470E716" w14:textId="77777777" w:rsidR="00963976" w:rsidRPr="000E6064" w:rsidRDefault="00963976" w:rsidP="000157B8">
            <w:pPr>
              <w:spacing w:after="160" w:line="259" w:lineRule="auto"/>
              <w:ind w:right="36"/>
              <w:jc w:val="center"/>
              <w:rPr>
                <w:b/>
                <w:bCs/>
                <w:sz w:val="32"/>
                <w:szCs w:val="32"/>
              </w:rPr>
            </w:pPr>
            <w:r w:rsidRPr="000E6064">
              <w:rPr>
                <w:b/>
                <w:bCs/>
                <w:sz w:val="32"/>
                <w:szCs w:val="32"/>
              </w:rPr>
              <w:t>Y11</w:t>
            </w:r>
          </w:p>
        </w:tc>
      </w:tr>
      <w:tr w:rsidR="005F480C" w:rsidRPr="000E6064" w14:paraId="1CB95AA7" w14:textId="77777777" w:rsidTr="000157B8">
        <w:tc>
          <w:tcPr>
            <w:tcW w:w="2324" w:type="dxa"/>
          </w:tcPr>
          <w:p w14:paraId="7B0F23EA" w14:textId="44BFAF93" w:rsidR="005F480C" w:rsidRPr="003E7A3F" w:rsidRDefault="003E7A3F" w:rsidP="000157B8">
            <w:pPr>
              <w:ind w:right="-926"/>
              <w:rPr>
                <w:rFonts w:asciiTheme="minorHAnsi" w:hAnsiTheme="minorHAnsi"/>
                <w:sz w:val="18"/>
                <w:szCs w:val="18"/>
              </w:rPr>
            </w:pPr>
            <w:r w:rsidRPr="003E7A3F">
              <w:rPr>
                <w:rFonts w:asciiTheme="minorHAnsi" w:hAnsiTheme="minorHAnsi"/>
                <w:sz w:val="18"/>
                <w:szCs w:val="18"/>
              </w:rPr>
              <w:t xml:space="preserve">PSHE lessons </w:t>
            </w:r>
          </w:p>
        </w:tc>
        <w:tc>
          <w:tcPr>
            <w:tcW w:w="2766" w:type="dxa"/>
          </w:tcPr>
          <w:p w14:paraId="17BE5BC9" w14:textId="77777777" w:rsidR="005F480C" w:rsidRDefault="003E7A3F" w:rsidP="000157B8">
            <w:pPr>
              <w:ind w:right="164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Attendance linking to careers </w:t>
            </w:r>
          </w:p>
          <w:p w14:paraId="2C8E9EDC" w14:textId="77777777" w:rsidR="003E7A3F" w:rsidRDefault="00CF5BDE" w:rsidP="000157B8">
            <w:pPr>
              <w:ind w:right="164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Different careers and skills </w:t>
            </w:r>
          </w:p>
          <w:p w14:paraId="6D932E4B" w14:textId="77777777" w:rsidR="00CF5BDE" w:rsidRDefault="00CF5BDE" w:rsidP="000157B8">
            <w:pPr>
              <w:ind w:right="164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Aspirations for the future </w:t>
            </w:r>
          </w:p>
          <w:p w14:paraId="4FF1E016" w14:textId="6578DEBD" w:rsidR="003E5BFD" w:rsidRDefault="003E5BFD" w:rsidP="000157B8">
            <w:pPr>
              <w:ind w:right="164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Morrisby lesson</w:t>
            </w:r>
            <w:r w:rsidR="002012C7">
              <w:rPr>
                <w:rFonts w:asciiTheme="minorHAnsi" w:hAnsiTheme="minorHAnsi"/>
                <w:sz w:val="18"/>
                <w:szCs w:val="18"/>
              </w:rPr>
              <w:t>s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 </w:t>
            </w:r>
          </w:p>
          <w:p w14:paraId="7CAE77A3" w14:textId="77777777" w:rsidR="003E5BFD" w:rsidRDefault="003E5BFD" w:rsidP="000157B8">
            <w:pPr>
              <w:ind w:right="164"/>
              <w:jc w:val="center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Unifrog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( SBA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) </w:t>
            </w:r>
          </w:p>
          <w:p w14:paraId="0EE1B4F5" w14:textId="5A67E3E4" w:rsidR="00C8719B" w:rsidRPr="003E7A3F" w:rsidRDefault="00C8719B" w:rsidP="000157B8">
            <w:pPr>
              <w:ind w:right="164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AI and the real world </w:t>
            </w:r>
          </w:p>
        </w:tc>
        <w:tc>
          <w:tcPr>
            <w:tcW w:w="2766" w:type="dxa"/>
          </w:tcPr>
          <w:p w14:paraId="6C47C8CD" w14:textId="77777777" w:rsidR="005F480C" w:rsidRDefault="00A349EB" w:rsidP="000157B8">
            <w:pPr>
              <w:ind w:right="99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Attendance linking to careers </w:t>
            </w:r>
          </w:p>
          <w:p w14:paraId="67738D57" w14:textId="77777777" w:rsidR="00A349EB" w:rsidRDefault="00EB6F12" w:rsidP="000157B8">
            <w:pPr>
              <w:ind w:right="99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Employability </w:t>
            </w:r>
          </w:p>
          <w:p w14:paraId="7D8F6AC6" w14:textId="77777777" w:rsidR="00EB6F12" w:rsidRDefault="00EB6F12" w:rsidP="000157B8">
            <w:pPr>
              <w:ind w:right="99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What is an entrepreneur?</w:t>
            </w:r>
          </w:p>
          <w:p w14:paraId="0DF6BD7E" w14:textId="77777777" w:rsidR="00EB6F12" w:rsidRDefault="0039680F" w:rsidP="000157B8">
            <w:pPr>
              <w:ind w:right="99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Pathways Y11</w:t>
            </w:r>
          </w:p>
          <w:p w14:paraId="02CAF161" w14:textId="77777777" w:rsidR="0039680F" w:rsidRDefault="0039680F" w:rsidP="000157B8">
            <w:pPr>
              <w:ind w:right="99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Apprenticeships</w:t>
            </w:r>
          </w:p>
          <w:p w14:paraId="54D1EB1E" w14:textId="77777777" w:rsidR="0039680F" w:rsidRDefault="0039680F" w:rsidP="000157B8">
            <w:pPr>
              <w:ind w:right="99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Applying to University</w:t>
            </w:r>
          </w:p>
          <w:p w14:paraId="72C66866" w14:textId="77777777" w:rsidR="0039680F" w:rsidRDefault="003D684B" w:rsidP="000157B8">
            <w:pPr>
              <w:ind w:right="99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Becoming self employed</w:t>
            </w:r>
          </w:p>
          <w:p w14:paraId="03E7D2AE" w14:textId="0680503C" w:rsidR="003D684B" w:rsidRPr="00A349EB" w:rsidRDefault="003D684B" w:rsidP="000157B8">
            <w:pPr>
              <w:ind w:right="99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Communication skills </w:t>
            </w:r>
          </w:p>
        </w:tc>
        <w:tc>
          <w:tcPr>
            <w:tcW w:w="2766" w:type="dxa"/>
          </w:tcPr>
          <w:p w14:paraId="12DD6928" w14:textId="77777777" w:rsidR="005F480C" w:rsidRDefault="00F7339B" w:rsidP="000157B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Attendance and careers </w:t>
            </w:r>
          </w:p>
          <w:p w14:paraId="3E938CC7" w14:textId="77777777" w:rsidR="007869E8" w:rsidRDefault="007869E8" w:rsidP="000157B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Morrisby lessons </w:t>
            </w:r>
          </w:p>
          <w:p w14:paraId="76F9DFE9" w14:textId="6A2C3E11" w:rsidR="00BF6142" w:rsidRDefault="00BF6142" w:rsidP="000157B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Unifrog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lessons </w:t>
            </w:r>
          </w:p>
          <w:p w14:paraId="119DA210" w14:textId="77777777" w:rsidR="00B5257A" w:rsidRDefault="00B5257A" w:rsidP="000157B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Options and next steps </w:t>
            </w:r>
          </w:p>
          <w:p w14:paraId="6F8A0F1C" w14:textId="69E67F5F" w:rsidR="00B5257A" w:rsidRPr="00F7339B" w:rsidRDefault="00B5257A" w:rsidP="000157B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766" w:type="dxa"/>
          </w:tcPr>
          <w:p w14:paraId="4BC14C06" w14:textId="1FA90A06" w:rsidR="005F480C" w:rsidRDefault="005B0146" w:rsidP="000157B8">
            <w:pPr>
              <w:ind w:right="101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Introduction to work experience </w:t>
            </w:r>
          </w:p>
          <w:p w14:paraId="3ABA3F81" w14:textId="77777777" w:rsidR="005B0146" w:rsidRDefault="005B0146" w:rsidP="000157B8">
            <w:pPr>
              <w:ind w:right="101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Skills in the workplace </w:t>
            </w:r>
          </w:p>
          <w:p w14:paraId="2566BCF9" w14:textId="77777777" w:rsidR="005B0146" w:rsidRDefault="00A3429A" w:rsidP="000157B8">
            <w:pPr>
              <w:ind w:right="101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Mental health in the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work place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  <w:p w14:paraId="1487F04B" w14:textId="77777777" w:rsidR="00A3429A" w:rsidRDefault="00A3429A" w:rsidP="000157B8">
            <w:pPr>
              <w:ind w:right="101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Careers progression </w:t>
            </w:r>
          </w:p>
          <w:p w14:paraId="05C4F71F" w14:textId="77777777" w:rsidR="00100FCF" w:rsidRDefault="00100FCF" w:rsidP="000157B8">
            <w:pPr>
              <w:ind w:right="101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Work experience prep</w:t>
            </w:r>
          </w:p>
          <w:p w14:paraId="01E6B61B" w14:textId="77777777" w:rsidR="00100FCF" w:rsidRDefault="00100FCF" w:rsidP="000157B8">
            <w:pPr>
              <w:ind w:right="101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Rights and responsibilities at work </w:t>
            </w:r>
          </w:p>
          <w:p w14:paraId="1D3AA007" w14:textId="77777777" w:rsidR="00100FCF" w:rsidRDefault="00100FCF" w:rsidP="000157B8">
            <w:pPr>
              <w:ind w:right="101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Reflecting on work experience </w:t>
            </w:r>
          </w:p>
          <w:p w14:paraId="1E72A454" w14:textId="747D11F3" w:rsidR="00A73D8F" w:rsidRPr="005B0146" w:rsidRDefault="00A73D8F" w:rsidP="000157B8">
            <w:pPr>
              <w:ind w:right="101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Morrisby careers </w:t>
            </w:r>
          </w:p>
        </w:tc>
        <w:tc>
          <w:tcPr>
            <w:tcW w:w="2767" w:type="dxa"/>
          </w:tcPr>
          <w:p w14:paraId="7FE86EF8" w14:textId="77777777" w:rsidR="005F480C" w:rsidRDefault="00F071B5" w:rsidP="000157B8">
            <w:pPr>
              <w:ind w:right="36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Post 16 / 18 options </w:t>
            </w:r>
          </w:p>
          <w:p w14:paraId="33060A89" w14:textId="77777777" w:rsidR="00007BDE" w:rsidRDefault="00007BDE" w:rsidP="000157B8">
            <w:pPr>
              <w:ind w:right="36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Drop down careers </w:t>
            </w:r>
          </w:p>
          <w:p w14:paraId="2F16E76F" w14:textId="0D6C1245" w:rsidR="00A73D8F" w:rsidRPr="00F071B5" w:rsidRDefault="00A73D8F" w:rsidP="000157B8">
            <w:pPr>
              <w:ind w:right="36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Morrisby careers </w:t>
            </w:r>
          </w:p>
        </w:tc>
      </w:tr>
      <w:tr w:rsidR="00963976" w:rsidRPr="000E6064" w14:paraId="346422AD" w14:textId="77777777" w:rsidTr="000157B8">
        <w:tc>
          <w:tcPr>
            <w:tcW w:w="2324" w:type="dxa"/>
          </w:tcPr>
          <w:p w14:paraId="195C65A1" w14:textId="77777777" w:rsidR="00963976" w:rsidRPr="000E6064" w:rsidRDefault="00963976" w:rsidP="000157B8">
            <w:pPr>
              <w:spacing w:after="160" w:line="259" w:lineRule="auto"/>
              <w:ind w:right="-926"/>
              <w:rPr>
                <w:rFonts w:cs="Segoe UI"/>
                <w:sz w:val="16"/>
                <w:szCs w:val="16"/>
              </w:rPr>
            </w:pPr>
            <w:r w:rsidRPr="000E6064">
              <w:rPr>
                <w:rFonts w:cs="Segoe UI"/>
                <w:sz w:val="16"/>
                <w:szCs w:val="16"/>
              </w:rPr>
              <w:t>Employer Encounters</w:t>
            </w:r>
          </w:p>
        </w:tc>
        <w:tc>
          <w:tcPr>
            <w:tcW w:w="2766" w:type="dxa"/>
          </w:tcPr>
          <w:p w14:paraId="08B391C8" w14:textId="407D8011" w:rsidR="00963976" w:rsidRPr="000E6064" w:rsidRDefault="00173237" w:rsidP="000157B8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Year 7 </w:t>
            </w:r>
            <w:proofErr w:type="gramStart"/>
            <w:r>
              <w:rPr>
                <w:rFonts w:cs="Segoe UI"/>
                <w:sz w:val="16"/>
                <w:szCs w:val="16"/>
              </w:rPr>
              <w:t>Careers day</w:t>
            </w:r>
            <w:proofErr w:type="gramEnd"/>
            <w:r>
              <w:rPr>
                <w:rFonts w:cs="Segoe UI"/>
                <w:sz w:val="16"/>
                <w:szCs w:val="16"/>
              </w:rPr>
              <w:t xml:space="preserve"> </w:t>
            </w:r>
          </w:p>
        </w:tc>
        <w:tc>
          <w:tcPr>
            <w:tcW w:w="2766" w:type="dxa"/>
          </w:tcPr>
          <w:p w14:paraId="3DB41880" w14:textId="77777777" w:rsidR="00963976" w:rsidRDefault="003D684B" w:rsidP="000157B8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Year 8 careers day </w:t>
            </w:r>
          </w:p>
          <w:p w14:paraId="6BEC5349" w14:textId="65E02F9A" w:rsidR="00FC6A55" w:rsidRPr="000E6064" w:rsidRDefault="00FC6A55" w:rsidP="000157B8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Year 8 work shadowing day </w:t>
            </w:r>
          </w:p>
        </w:tc>
        <w:tc>
          <w:tcPr>
            <w:tcW w:w="2766" w:type="dxa"/>
          </w:tcPr>
          <w:p w14:paraId="59386670" w14:textId="77777777" w:rsidR="00963976" w:rsidRDefault="00B5257A" w:rsidP="000157B8">
            <w:pPr>
              <w:spacing w:line="259" w:lineRule="auto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STEM events </w:t>
            </w:r>
          </w:p>
          <w:p w14:paraId="1A8E471A" w14:textId="77777777" w:rsidR="00B5257A" w:rsidRDefault="00E62179" w:rsidP="000157B8">
            <w:pPr>
              <w:spacing w:line="259" w:lineRule="auto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GUTS </w:t>
            </w:r>
          </w:p>
          <w:p w14:paraId="6444091C" w14:textId="44F2EE0C" w:rsidR="00E62179" w:rsidRPr="000E6064" w:rsidRDefault="00E62179" w:rsidP="000157B8">
            <w:pPr>
              <w:spacing w:line="259" w:lineRule="auto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North Star </w:t>
            </w:r>
          </w:p>
        </w:tc>
        <w:tc>
          <w:tcPr>
            <w:tcW w:w="2766" w:type="dxa"/>
          </w:tcPr>
          <w:p w14:paraId="5E798043" w14:textId="77777777" w:rsidR="00963976" w:rsidRDefault="005F2287" w:rsidP="000157B8">
            <w:pPr>
              <w:spacing w:after="160" w:line="259" w:lineRule="auto"/>
              <w:ind w:right="101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Work experience week </w:t>
            </w:r>
          </w:p>
          <w:p w14:paraId="48E1FBDC" w14:textId="16B70B6D" w:rsidR="005F2287" w:rsidRDefault="00CB3BD9" w:rsidP="000157B8">
            <w:pPr>
              <w:spacing w:after="160" w:line="259" w:lineRule="auto"/>
              <w:ind w:right="101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Y10 careers event – employers </w:t>
            </w:r>
          </w:p>
          <w:p w14:paraId="211E5F1A" w14:textId="357A7144" w:rsidR="00CB3BD9" w:rsidRPr="000E6064" w:rsidRDefault="00CB3BD9" w:rsidP="000157B8">
            <w:pPr>
              <w:spacing w:after="160" w:line="259" w:lineRule="auto"/>
              <w:ind w:right="101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Y10 careers event – providers / colleges </w:t>
            </w:r>
          </w:p>
        </w:tc>
        <w:tc>
          <w:tcPr>
            <w:tcW w:w="2767" w:type="dxa"/>
          </w:tcPr>
          <w:p w14:paraId="423BD6FB" w14:textId="2DE7953C" w:rsidR="00007BDE" w:rsidRDefault="00007BDE" w:rsidP="000157B8">
            <w:pPr>
              <w:spacing w:after="160" w:line="259" w:lineRule="auto"/>
              <w:ind w:right="36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>Y11 providers/ colleges</w:t>
            </w:r>
          </w:p>
          <w:p w14:paraId="0917F819" w14:textId="77777777" w:rsidR="00007BDE" w:rsidRDefault="00007BDE" w:rsidP="000157B8">
            <w:pPr>
              <w:spacing w:after="160" w:line="259" w:lineRule="auto"/>
              <w:ind w:right="36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College campus visits </w:t>
            </w:r>
          </w:p>
          <w:p w14:paraId="25331973" w14:textId="365C218F" w:rsidR="00007BDE" w:rsidRPr="000E6064" w:rsidRDefault="00007BDE" w:rsidP="000157B8">
            <w:pPr>
              <w:spacing w:after="160" w:line="259" w:lineRule="auto"/>
              <w:ind w:right="36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Mock interviews </w:t>
            </w:r>
          </w:p>
        </w:tc>
      </w:tr>
      <w:tr w:rsidR="00963976" w:rsidRPr="000E6064" w14:paraId="61E299EC" w14:textId="77777777" w:rsidTr="000157B8">
        <w:tc>
          <w:tcPr>
            <w:tcW w:w="2324" w:type="dxa"/>
          </w:tcPr>
          <w:p w14:paraId="7C8D0676" w14:textId="77777777" w:rsidR="00963976" w:rsidRPr="000E6064" w:rsidRDefault="00963976" w:rsidP="000157B8">
            <w:pPr>
              <w:spacing w:after="160" w:line="259" w:lineRule="auto"/>
              <w:ind w:right="-926"/>
              <w:rPr>
                <w:rFonts w:cs="Segoe UI"/>
                <w:sz w:val="16"/>
                <w:szCs w:val="16"/>
              </w:rPr>
            </w:pPr>
            <w:r w:rsidRPr="000E6064">
              <w:rPr>
                <w:rFonts w:cs="Segoe UI"/>
                <w:sz w:val="16"/>
                <w:szCs w:val="16"/>
              </w:rPr>
              <w:t xml:space="preserve">Assemblies </w:t>
            </w:r>
          </w:p>
        </w:tc>
        <w:tc>
          <w:tcPr>
            <w:tcW w:w="2766" w:type="dxa"/>
          </w:tcPr>
          <w:p w14:paraId="5D4FEBC9" w14:textId="77777777" w:rsidR="00963976" w:rsidRDefault="007E45CA" w:rsidP="000157B8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>Careers week</w:t>
            </w:r>
          </w:p>
          <w:p w14:paraId="662A8597" w14:textId="77777777" w:rsidR="007E45CA" w:rsidRDefault="007E45CA" w:rsidP="000157B8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Apprenticeship week </w:t>
            </w:r>
          </w:p>
          <w:p w14:paraId="493DD341" w14:textId="092B557E" w:rsidR="007E45CA" w:rsidRPr="000E6064" w:rsidRDefault="00173237" w:rsidP="000157B8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  <w:proofErr w:type="gramStart"/>
            <w:r>
              <w:rPr>
                <w:rFonts w:cs="Segoe UI"/>
                <w:sz w:val="16"/>
                <w:szCs w:val="16"/>
              </w:rPr>
              <w:t>Employers</w:t>
            </w:r>
            <w:proofErr w:type="gramEnd"/>
            <w:r>
              <w:rPr>
                <w:rFonts w:cs="Segoe UI"/>
                <w:sz w:val="16"/>
                <w:szCs w:val="16"/>
              </w:rPr>
              <w:t xml:space="preserve"> assemblies </w:t>
            </w:r>
          </w:p>
        </w:tc>
        <w:tc>
          <w:tcPr>
            <w:tcW w:w="2766" w:type="dxa"/>
          </w:tcPr>
          <w:p w14:paraId="5A026F1A" w14:textId="77777777" w:rsidR="00963976" w:rsidRDefault="00FC6A55" w:rsidP="000157B8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 Careers week </w:t>
            </w:r>
          </w:p>
          <w:p w14:paraId="0B2C78D1" w14:textId="77777777" w:rsidR="00FC6A55" w:rsidRDefault="00FC6A55" w:rsidP="000157B8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Apprenticeship week </w:t>
            </w:r>
          </w:p>
          <w:p w14:paraId="63DE3E27" w14:textId="281FF6CD" w:rsidR="00FC6A55" w:rsidRPr="000E6064" w:rsidRDefault="00FC6A55" w:rsidP="000157B8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  <w:proofErr w:type="gramStart"/>
            <w:r>
              <w:rPr>
                <w:rFonts w:cs="Segoe UI"/>
                <w:sz w:val="16"/>
                <w:szCs w:val="16"/>
              </w:rPr>
              <w:t>Employers</w:t>
            </w:r>
            <w:proofErr w:type="gramEnd"/>
            <w:r>
              <w:rPr>
                <w:rFonts w:cs="Segoe UI"/>
                <w:sz w:val="16"/>
                <w:szCs w:val="16"/>
              </w:rPr>
              <w:t xml:space="preserve"> assemblies </w:t>
            </w:r>
          </w:p>
        </w:tc>
        <w:tc>
          <w:tcPr>
            <w:tcW w:w="2766" w:type="dxa"/>
          </w:tcPr>
          <w:p w14:paraId="34E8BAE2" w14:textId="77777777" w:rsidR="00963976" w:rsidRDefault="00E62179" w:rsidP="000157B8">
            <w:pPr>
              <w:spacing w:line="259" w:lineRule="auto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Careers week </w:t>
            </w:r>
          </w:p>
          <w:p w14:paraId="692E42C1" w14:textId="798B61BE" w:rsidR="005F2287" w:rsidRDefault="005F2287" w:rsidP="000157B8">
            <w:pPr>
              <w:spacing w:line="259" w:lineRule="auto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Apprenticeship week </w:t>
            </w:r>
          </w:p>
          <w:p w14:paraId="1016223C" w14:textId="77777777" w:rsidR="00E62179" w:rsidRDefault="00E62179" w:rsidP="000157B8">
            <w:pPr>
              <w:spacing w:line="259" w:lineRule="auto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Options assemblies </w:t>
            </w:r>
          </w:p>
          <w:p w14:paraId="00C26F5B" w14:textId="77777777" w:rsidR="00E62179" w:rsidRDefault="00E62179" w:rsidP="000157B8">
            <w:pPr>
              <w:spacing w:line="259" w:lineRule="auto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KS4 next steps </w:t>
            </w:r>
          </w:p>
          <w:p w14:paraId="520F4483" w14:textId="5D5619B0" w:rsidR="005F2287" w:rsidRDefault="005F2287" w:rsidP="000157B8">
            <w:pPr>
              <w:spacing w:line="259" w:lineRule="auto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Post 16 options </w:t>
            </w:r>
          </w:p>
          <w:p w14:paraId="60033A54" w14:textId="1F3C8E75" w:rsidR="00E62179" w:rsidRPr="000E6064" w:rsidRDefault="004C5982" w:rsidP="000157B8">
            <w:pPr>
              <w:spacing w:line="259" w:lineRule="auto"/>
              <w:rPr>
                <w:rFonts w:cs="Segoe UI"/>
                <w:sz w:val="16"/>
                <w:szCs w:val="16"/>
              </w:rPr>
            </w:pPr>
            <w:proofErr w:type="gramStart"/>
            <w:r>
              <w:rPr>
                <w:rFonts w:cs="Segoe UI"/>
                <w:sz w:val="16"/>
                <w:szCs w:val="16"/>
              </w:rPr>
              <w:t>Employers</w:t>
            </w:r>
            <w:proofErr w:type="gramEnd"/>
            <w:r>
              <w:rPr>
                <w:rFonts w:cs="Segoe UI"/>
                <w:sz w:val="16"/>
                <w:szCs w:val="16"/>
              </w:rPr>
              <w:t xml:space="preserve"> assemblies </w:t>
            </w:r>
          </w:p>
        </w:tc>
        <w:tc>
          <w:tcPr>
            <w:tcW w:w="2766" w:type="dxa"/>
          </w:tcPr>
          <w:p w14:paraId="2871D90F" w14:textId="2A90307A" w:rsidR="00963976" w:rsidRDefault="00CB3BD9" w:rsidP="000157B8">
            <w:pPr>
              <w:spacing w:after="160" w:line="259" w:lineRule="auto"/>
              <w:ind w:right="101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Careers week </w:t>
            </w:r>
          </w:p>
          <w:p w14:paraId="1E6E05C4" w14:textId="71FB7AA3" w:rsidR="00CB3BD9" w:rsidRDefault="00CB3BD9" w:rsidP="000157B8">
            <w:pPr>
              <w:spacing w:after="160" w:line="259" w:lineRule="auto"/>
              <w:ind w:right="101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Apprenticeship week </w:t>
            </w:r>
          </w:p>
          <w:p w14:paraId="7375F6EC" w14:textId="77777777" w:rsidR="0071174F" w:rsidRDefault="0071174F" w:rsidP="000157B8">
            <w:pPr>
              <w:spacing w:after="160" w:line="259" w:lineRule="auto"/>
              <w:ind w:right="101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KS4 options </w:t>
            </w:r>
          </w:p>
          <w:p w14:paraId="76E19263" w14:textId="19E812F1" w:rsidR="00713842" w:rsidRPr="000E6064" w:rsidRDefault="00713842" w:rsidP="000157B8">
            <w:pPr>
              <w:spacing w:after="160" w:line="259" w:lineRule="auto"/>
              <w:ind w:right="101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KS5 Options </w:t>
            </w:r>
          </w:p>
        </w:tc>
        <w:tc>
          <w:tcPr>
            <w:tcW w:w="2767" w:type="dxa"/>
          </w:tcPr>
          <w:p w14:paraId="26B9187C" w14:textId="77777777" w:rsidR="00963976" w:rsidRDefault="00007BDE" w:rsidP="000157B8">
            <w:pPr>
              <w:spacing w:after="160" w:line="259" w:lineRule="auto"/>
              <w:ind w:right="36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>Careers week</w:t>
            </w:r>
          </w:p>
          <w:p w14:paraId="0FDD4CD1" w14:textId="77777777" w:rsidR="00007BDE" w:rsidRDefault="00007BDE" w:rsidP="000157B8">
            <w:pPr>
              <w:spacing w:after="160" w:line="259" w:lineRule="auto"/>
              <w:ind w:right="36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Apprenticeship week </w:t>
            </w:r>
          </w:p>
          <w:p w14:paraId="46B9D30E" w14:textId="21DC6E7C" w:rsidR="00007BDE" w:rsidRPr="000E6064" w:rsidRDefault="005D7263" w:rsidP="000157B8">
            <w:pPr>
              <w:spacing w:after="160" w:line="259" w:lineRule="auto"/>
              <w:ind w:right="36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>Employers’</w:t>
            </w:r>
            <w:r w:rsidR="00F3527B">
              <w:rPr>
                <w:rFonts w:cs="Segoe UI"/>
                <w:sz w:val="16"/>
                <w:szCs w:val="16"/>
              </w:rPr>
              <w:t xml:space="preserve"> assemblies </w:t>
            </w:r>
          </w:p>
        </w:tc>
      </w:tr>
      <w:tr w:rsidR="00963976" w:rsidRPr="000E6064" w14:paraId="1099B77B" w14:textId="77777777" w:rsidTr="000157B8">
        <w:tc>
          <w:tcPr>
            <w:tcW w:w="2324" w:type="dxa"/>
          </w:tcPr>
          <w:p w14:paraId="4D37EAC5" w14:textId="77777777" w:rsidR="00963976" w:rsidRPr="000E6064" w:rsidRDefault="00963976" w:rsidP="000157B8">
            <w:pPr>
              <w:spacing w:after="160" w:line="259" w:lineRule="auto"/>
              <w:ind w:right="-926"/>
              <w:rPr>
                <w:rFonts w:cs="Segoe UI"/>
                <w:sz w:val="16"/>
                <w:szCs w:val="16"/>
              </w:rPr>
            </w:pPr>
            <w:r w:rsidRPr="000E6064">
              <w:rPr>
                <w:rFonts w:cs="Segoe UI"/>
                <w:sz w:val="16"/>
                <w:szCs w:val="16"/>
              </w:rPr>
              <w:t xml:space="preserve">Events </w:t>
            </w:r>
          </w:p>
        </w:tc>
        <w:tc>
          <w:tcPr>
            <w:tcW w:w="2766" w:type="dxa"/>
          </w:tcPr>
          <w:p w14:paraId="22625430" w14:textId="77777777" w:rsidR="00963976" w:rsidRPr="000E6064" w:rsidRDefault="00963976" w:rsidP="000157B8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  <w:r w:rsidRPr="000E6064">
              <w:rPr>
                <w:rFonts w:cs="Segoe UI"/>
                <w:sz w:val="16"/>
                <w:szCs w:val="16"/>
              </w:rPr>
              <w:t xml:space="preserve">FSQ </w:t>
            </w:r>
          </w:p>
          <w:p w14:paraId="2DE14EDE" w14:textId="77777777" w:rsidR="00963976" w:rsidRDefault="007E45CA" w:rsidP="005F480C">
            <w:pPr>
              <w:ind w:right="164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Year 7 careers day </w:t>
            </w:r>
          </w:p>
          <w:p w14:paraId="615516A4" w14:textId="77777777" w:rsidR="00173237" w:rsidRDefault="00173237" w:rsidP="005F480C">
            <w:pPr>
              <w:ind w:right="164"/>
              <w:rPr>
                <w:rFonts w:cs="Segoe UI"/>
                <w:sz w:val="16"/>
                <w:szCs w:val="16"/>
              </w:rPr>
            </w:pPr>
          </w:p>
          <w:p w14:paraId="65D28A79" w14:textId="377EDD8D" w:rsidR="00173237" w:rsidRPr="000E6064" w:rsidRDefault="00173237" w:rsidP="005F480C">
            <w:pPr>
              <w:ind w:right="164"/>
              <w:rPr>
                <w:rFonts w:cs="Segoe UI"/>
                <w:sz w:val="16"/>
                <w:szCs w:val="16"/>
              </w:rPr>
            </w:pPr>
          </w:p>
        </w:tc>
        <w:tc>
          <w:tcPr>
            <w:tcW w:w="2766" w:type="dxa"/>
          </w:tcPr>
          <w:p w14:paraId="211E2533" w14:textId="77777777" w:rsidR="00963976" w:rsidRDefault="00796F77" w:rsidP="000157B8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FSQ </w:t>
            </w:r>
          </w:p>
          <w:p w14:paraId="59173566" w14:textId="3B62ABF0" w:rsidR="00796F77" w:rsidRPr="000E6064" w:rsidRDefault="00796F77" w:rsidP="000157B8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Drop down employers – careers day </w:t>
            </w:r>
          </w:p>
        </w:tc>
        <w:tc>
          <w:tcPr>
            <w:tcW w:w="2766" w:type="dxa"/>
          </w:tcPr>
          <w:p w14:paraId="29490341" w14:textId="77777777" w:rsidR="00963976" w:rsidRDefault="00963976" w:rsidP="000157B8">
            <w:pPr>
              <w:spacing w:line="259" w:lineRule="auto"/>
              <w:rPr>
                <w:rFonts w:cs="Segoe UI"/>
                <w:sz w:val="16"/>
                <w:szCs w:val="16"/>
              </w:rPr>
            </w:pPr>
            <w:r w:rsidRPr="000E6064">
              <w:rPr>
                <w:rFonts w:cs="Segoe UI"/>
                <w:sz w:val="16"/>
                <w:szCs w:val="16"/>
              </w:rPr>
              <w:t xml:space="preserve">Y9 Guided Choices Evening </w:t>
            </w:r>
          </w:p>
          <w:p w14:paraId="6A68640B" w14:textId="61FD66A8" w:rsidR="00F3527B" w:rsidRPr="000E6064" w:rsidRDefault="00F3527B" w:rsidP="000157B8">
            <w:pPr>
              <w:spacing w:line="259" w:lineRule="auto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>FSQ</w:t>
            </w:r>
          </w:p>
        </w:tc>
        <w:tc>
          <w:tcPr>
            <w:tcW w:w="2766" w:type="dxa"/>
          </w:tcPr>
          <w:p w14:paraId="3C7011D0" w14:textId="77777777" w:rsidR="00963976" w:rsidRDefault="0071174F" w:rsidP="000157B8">
            <w:pPr>
              <w:spacing w:after="160" w:line="259" w:lineRule="auto"/>
              <w:ind w:right="101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As above </w:t>
            </w:r>
          </w:p>
          <w:p w14:paraId="41D2D99B" w14:textId="6743D130" w:rsidR="00F3527B" w:rsidRPr="000E6064" w:rsidRDefault="00F3527B" w:rsidP="000157B8">
            <w:pPr>
              <w:spacing w:after="160" w:line="259" w:lineRule="auto"/>
              <w:ind w:right="101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>FSQ</w:t>
            </w:r>
          </w:p>
        </w:tc>
        <w:tc>
          <w:tcPr>
            <w:tcW w:w="2767" w:type="dxa"/>
          </w:tcPr>
          <w:p w14:paraId="6A3CE3F5" w14:textId="77777777" w:rsidR="00EA0525" w:rsidRDefault="00EA0525" w:rsidP="00EA0525">
            <w:pPr>
              <w:spacing w:after="160" w:line="259" w:lineRule="auto"/>
              <w:ind w:right="36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>Y11 providers/ colleges</w:t>
            </w:r>
          </w:p>
          <w:p w14:paraId="3D021D93" w14:textId="77777777" w:rsidR="00EA0525" w:rsidRDefault="00EA0525" w:rsidP="00EA0525">
            <w:pPr>
              <w:spacing w:after="160" w:line="259" w:lineRule="auto"/>
              <w:ind w:right="36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College campus visits </w:t>
            </w:r>
          </w:p>
          <w:p w14:paraId="50F2E075" w14:textId="153555A4" w:rsidR="00963976" w:rsidRPr="000E6064" w:rsidRDefault="00EA0525" w:rsidP="00EA0525">
            <w:pPr>
              <w:spacing w:after="160" w:line="259" w:lineRule="auto"/>
              <w:ind w:right="36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>Mock interviews</w:t>
            </w:r>
          </w:p>
        </w:tc>
      </w:tr>
      <w:tr w:rsidR="00963976" w:rsidRPr="000E6064" w14:paraId="416F720D" w14:textId="77777777" w:rsidTr="000157B8">
        <w:tc>
          <w:tcPr>
            <w:tcW w:w="2324" w:type="dxa"/>
          </w:tcPr>
          <w:p w14:paraId="086B513C" w14:textId="77777777" w:rsidR="00963976" w:rsidRPr="000E6064" w:rsidRDefault="00963976" w:rsidP="000157B8">
            <w:pPr>
              <w:spacing w:after="160" w:line="259" w:lineRule="auto"/>
              <w:ind w:right="-926"/>
              <w:rPr>
                <w:rFonts w:cs="Segoe UI"/>
                <w:sz w:val="16"/>
                <w:szCs w:val="16"/>
              </w:rPr>
            </w:pPr>
            <w:r w:rsidRPr="000E6064">
              <w:rPr>
                <w:rFonts w:cs="Segoe UI"/>
                <w:sz w:val="16"/>
                <w:szCs w:val="16"/>
              </w:rPr>
              <w:t xml:space="preserve">PAL COMPLIANT EVENTS </w:t>
            </w:r>
          </w:p>
        </w:tc>
        <w:tc>
          <w:tcPr>
            <w:tcW w:w="2766" w:type="dxa"/>
          </w:tcPr>
          <w:p w14:paraId="181826E4" w14:textId="5F8B336D" w:rsidR="00963976" w:rsidRPr="000E6064" w:rsidRDefault="00963976" w:rsidP="000157B8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  <w:r w:rsidRPr="000E6064">
              <w:rPr>
                <w:rFonts w:cs="Segoe UI"/>
                <w:sz w:val="16"/>
                <w:szCs w:val="16"/>
              </w:rPr>
              <w:t xml:space="preserve"> </w:t>
            </w:r>
            <w:r w:rsidR="00796F77">
              <w:rPr>
                <w:rFonts w:cs="Segoe UI"/>
                <w:sz w:val="16"/>
                <w:szCs w:val="16"/>
              </w:rPr>
              <w:t xml:space="preserve">Assemblies </w:t>
            </w:r>
          </w:p>
        </w:tc>
        <w:tc>
          <w:tcPr>
            <w:tcW w:w="2766" w:type="dxa"/>
          </w:tcPr>
          <w:p w14:paraId="2F032536" w14:textId="77777777" w:rsidR="00963976" w:rsidRDefault="00796F77" w:rsidP="000157B8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Assemblies </w:t>
            </w:r>
          </w:p>
          <w:p w14:paraId="7198C63A" w14:textId="76956682" w:rsidR="00796F77" w:rsidRPr="000E6064" w:rsidRDefault="00796F77" w:rsidP="000157B8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Employers </w:t>
            </w:r>
          </w:p>
        </w:tc>
        <w:tc>
          <w:tcPr>
            <w:tcW w:w="2766" w:type="dxa"/>
          </w:tcPr>
          <w:p w14:paraId="0CF99144" w14:textId="2FE2D644" w:rsidR="00963976" w:rsidRPr="000E6064" w:rsidRDefault="00963976" w:rsidP="000157B8">
            <w:pPr>
              <w:spacing w:line="259" w:lineRule="auto"/>
              <w:rPr>
                <w:rFonts w:cs="Segoe UI"/>
                <w:sz w:val="16"/>
                <w:szCs w:val="16"/>
              </w:rPr>
            </w:pPr>
          </w:p>
        </w:tc>
        <w:tc>
          <w:tcPr>
            <w:tcW w:w="2766" w:type="dxa"/>
          </w:tcPr>
          <w:p w14:paraId="7EC230F5" w14:textId="77777777" w:rsidR="00963976" w:rsidRDefault="0071174F" w:rsidP="000157B8">
            <w:pPr>
              <w:spacing w:after="160" w:line="259" w:lineRule="auto"/>
              <w:ind w:right="101"/>
              <w:rPr>
                <w:rFonts w:cs="Segoe UI"/>
                <w:sz w:val="16"/>
                <w:szCs w:val="16"/>
              </w:rPr>
            </w:pPr>
            <w:proofErr w:type="gramStart"/>
            <w:r>
              <w:rPr>
                <w:rFonts w:cs="Segoe UI"/>
                <w:sz w:val="16"/>
                <w:szCs w:val="16"/>
              </w:rPr>
              <w:t>Employers</w:t>
            </w:r>
            <w:proofErr w:type="gramEnd"/>
            <w:r>
              <w:rPr>
                <w:rFonts w:cs="Segoe UI"/>
                <w:sz w:val="16"/>
                <w:szCs w:val="16"/>
              </w:rPr>
              <w:t xml:space="preserve"> events </w:t>
            </w:r>
          </w:p>
          <w:p w14:paraId="2B273D95" w14:textId="77777777" w:rsidR="0071174F" w:rsidRDefault="0071174F" w:rsidP="000157B8">
            <w:pPr>
              <w:spacing w:after="160" w:line="259" w:lineRule="auto"/>
              <w:ind w:right="101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Providers and colleges </w:t>
            </w:r>
          </w:p>
          <w:p w14:paraId="5D468A49" w14:textId="264CD23F" w:rsidR="0071174F" w:rsidRPr="000E6064" w:rsidRDefault="0071174F" w:rsidP="000157B8">
            <w:pPr>
              <w:spacing w:after="160" w:line="259" w:lineRule="auto"/>
              <w:ind w:right="101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Assemblies </w:t>
            </w:r>
          </w:p>
        </w:tc>
        <w:tc>
          <w:tcPr>
            <w:tcW w:w="2767" w:type="dxa"/>
          </w:tcPr>
          <w:p w14:paraId="64EF629D" w14:textId="77777777" w:rsidR="00EA0525" w:rsidRPr="00EA0525" w:rsidRDefault="00EA0525" w:rsidP="00EA0525">
            <w:pPr>
              <w:ind w:right="36"/>
              <w:rPr>
                <w:rFonts w:cs="Segoe UI"/>
                <w:sz w:val="16"/>
                <w:szCs w:val="16"/>
              </w:rPr>
            </w:pPr>
            <w:proofErr w:type="gramStart"/>
            <w:r w:rsidRPr="00EA0525">
              <w:rPr>
                <w:rFonts w:cs="Segoe UI"/>
                <w:sz w:val="16"/>
                <w:szCs w:val="16"/>
              </w:rPr>
              <w:t>Employers</w:t>
            </w:r>
            <w:proofErr w:type="gramEnd"/>
            <w:r w:rsidRPr="00EA0525">
              <w:rPr>
                <w:rFonts w:cs="Segoe UI"/>
                <w:sz w:val="16"/>
                <w:szCs w:val="16"/>
              </w:rPr>
              <w:t xml:space="preserve"> events </w:t>
            </w:r>
          </w:p>
          <w:p w14:paraId="4EA70510" w14:textId="77777777" w:rsidR="00EA0525" w:rsidRPr="00EA0525" w:rsidRDefault="00EA0525" w:rsidP="00EA0525">
            <w:pPr>
              <w:ind w:right="36"/>
              <w:rPr>
                <w:rFonts w:cs="Segoe UI"/>
                <w:sz w:val="16"/>
                <w:szCs w:val="16"/>
              </w:rPr>
            </w:pPr>
            <w:r w:rsidRPr="00EA0525">
              <w:rPr>
                <w:rFonts w:cs="Segoe UI"/>
                <w:sz w:val="16"/>
                <w:szCs w:val="16"/>
              </w:rPr>
              <w:t xml:space="preserve">Providers and colleges </w:t>
            </w:r>
          </w:p>
          <w:p w14:paraId="7633EF47" w14:textId="787A2375" w:rsidR="00963976" w:rsidRPr="000E6064" w:rsidRDefault="00EA0525" w:rsidP="00EA0525">
            <w:pPr>
              <w:spacing w:after="160" w:line="259" w:lineRule="auto"/>
              <w:ind w:right="36"/>
              <w:rPr>
                <w:rFonts w:cs="Segoe UI"/>
                <w:sz w:val="16"/>
                <w:szCs w:val="16"/>
              </w:rPr>
            </w:pPr>
            <w:r w:rsidRPr="00EA0525">
              <w:rPr>
                <w:rFonts w:cs="Segoe UI"/>
                <w:sz w:val="16"/>
                <w:szCs w:val="16"/>
              </w:rPr>
              <w:t>Assemblies</w:t>
            </w:r>
          </w:p>
        </w:tc>
      </w:tr>
      <w:tr w:rsidR="00963976" w:rsidRPr="000E6064" w14:paraId="155AAC6D" w14:textId="77777777" w:rsidTr="000157B8">
        <w:tc>
          <w:tcPr>
            <w:tcW w:w="2324" w:type="dxa"/>
          </w:tcPr>
          <w:p w14:paraId="6B772EEB" w14:textId="77777777" w:rsidR="00963976" w:rsidRPr="000E6064" w:rsidRDefault="00963976" w:rsidP="000157B8">
            <w:pPr>
              <w:spacing w:after="160" w:line="259" w:lineRule="auto"/>
              <w:ind w:right="97"/>
              <w:rPr>
                <w:rFonts w:cs="Segoe UI"/>
                <w:sz w:val="16"/>
                <w:szCs w:val="16"/>
              </w:rPr>
            </w:pPr>
            <w:r w:rsidRPr="000E6064">
              <w:rPr>
                <w:rFonts w:cs="Segoe UI"/>
                <w:sz w:val="16"/>
                <w:szCs w:val="16"/>
              </w:rPr>
              <w:t xml:space="preserve">Experiences of the workplace </w:t>
            </w:r>
          </w:p>
        </w:tc>
        <w:tc>
          <w:tcPr>
            <w:tcW w:w="2766" w:type="dxa"/>
          </w:tcPr>
          <w:p w14:paraId="564FD12D" w14:textId="77777777" w:rsidR="00963976" w:rsidRPr="000E6064" w:rsidRDefault="00963976" w:rsidP="000157B8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</w:p>
        </w:tc>
        <w:tc>
          <w:tcPr>
            <w:tcW w:w="2766" w:type="dxa"/>
          </w:tcPr>
          <w:p w14:paraId="4F188317" w14:textId="77777777" w:rsidR="00963976" w:rsidRPr="000E6064" w:rsidRDefault="00963976" w:rsidP="000157B8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  <w:r w:rsidRPr="000E6064">
              <w:rPr>
                <w:rFonts w:cs="Segoe UI"/>
                <w:sz w:val="16"/>
                <w:szCs w:val="16"/>
              </w:rPr>
              <w:t>Work Shadowing (1 day)</w:t>
            </w:r>
          </w:p>
        </w:tc>
        <w:tc>
          <w:tcPr>
            <w:tcW w:w="2766" w:type="dxa"/>
          </w:tcPr>
          <w:p w14:paraId="2BC5F08C" w14:textId="77777777" w:rsidR="00963976" w:rsidRDefault="004C5982" w:rsidP="000157B8">
            <w:pPr>
              <w:spacing w:line="259" w:lineRule="auto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GUTS event </w:t>
            </w:r>
          </w:p>
          <w:p w14:paraId="7A69D7BA" w14:textId="478654D0" w:rsidR="004C5982" w:rsidRPr="000E6064" w:rsidRDefault="004C5982" w:rsidP="000157B8">
            <w:pPr>
              <w:spacing w:line="259" w:lineRule="auto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Work shadowing day </w:t>
            </w:r>
            <w:r w:rsidR="00DA183F">
              <w:rPr>
                <w:rFonts w:cs="Segoe UI"/>
                <w:sz w:val="16"/>
                <w:szCs w:val="16"/>
              </w:rPr>
              <w:t>–</w:t>
            </w:r>
            <w:r>
              <w:rPr>
                <w:rFonts w:cs="Segoe UI"/>
                <w:sz w:val="16"/>
                <w:szCs w:val="16"/>
              </w:rPr>
              <w:t xml:space="preserve"> </w:t>
            </w:r>
            <w:r w:rsidR="00DA183F">
              <w:rPr>
                <w:rFonts w:cs="Segoe UI"/>
                <w:sz w:val="16"/>
                <w:szCs w:val="16"/>
              </w:rPr>
              <w:t xml:space="preserve">bespoke </w:t>
            </w:r>
          </w:p>
        </w:tc>
        <w:tc>
          <w:tcPr>
            <w:tcW w:w="2766" w:type="dxa"/>
          </w:tcPr>
          <w:p w14:paraId="4985FA9F" w14:textId="77777777" w:rsidR="00963976" w:rsidRPr="000E6064" w:rsidRDefault="00963976" w:rsidP="000157B8">
            <w:pPr>
              <w:spacing w:after="160" w:line="259" w:lineRule="auto"/>
              <w:ind w:right="101"/>
              <w:rPr>
                <w:rFonts w:cs="Segoe UI"/>
                <w:sz w:val="16"/>
                <w:szCs w:val="16"/>
              </w:rPr>
            </w:pPr>
            <w:r w:rsidRPr="000E6064">
              <w:rPr>
                <w:rFonts w:cs="Segoe UI"/>
                <w:sz w:val="16"/>
                <w:szCs w:val="16"/>
              </w:rPr>
              <w:t xml:space="preserve">Block placement (1 week) </w:t>
            </w:r>
          </w:p>
        </w:tc>
        <w:tc>
          <w:tcPr>
            <w:tcW w:w="2767" w:type="dxa"/>
          </w:tcPr>
          <w:p w14:paraId="33EC8FF0" w14:textId="52F7D1BC" w:rsidR="00963976" w:rsidRPr="000E6064" w:rsidRDefault="00EA0525" w:rsidP="000157B8">
            <w:pPr>
              <w:spacing w:after="160" w:line="259" w:lineRule="auto"/>
              <w:ind w:right="36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>n/a</w:t>
            </w:r>
          </w:p>
        </w:tc>
      </w:tr>
      <w:tr w:rsidR="00963976" w:rsidRPr="000E6064" w14:paraId="64CFE050" w14:textId="77777777" w:rsidTr="000157B8">
        <w:tc>
          <w:tcPr>
            <w:tcW w:w="2324" w:type="dxa"/>
          </w:tcPr>
          <w:p w14:paraId="52959AF4" w14:textId="77777777" w:rsidR="00963976" w:rsidRPr="000E6064" w:rsidRDefault="00963976" w:rsidP="000157B8">
            <w:pPr>
              <w:spacing w:after="160" w:line="259" w:lineRule="auto"/>
              <w:ind w:right="97"/>
              <w:rPr>
                <w:rFonts w:cs="Segoe UI"/>
                <w:sz w:val="16"/>
                <w:szCs w:val="16"/>
              </w:rPr>
            </w:pPr>
            <w:r w:rsidRPr="000E6064">
              <w:rPr>
                <w:rFonts w:cs="Segoe UI"/>
                <w:sz w:val="16"/>
                <w:szCs w:val="16"/>
              </w:rPr>
              <w:t>Post 16 Pathways</w:t>
            </w:r>
          </w:p>
        </w:tc>
        <w:tc>
          <w:tcPr>
            <w:tcW w:w="2766" w:type="dxa"/>
          </w:tcPr>
          <w:p w14:paraId="506655CF" w14:textId="1EA65A9E" w:rsidR="00963976" w:rsidRPr="000E6064" w:rsidRDefault="00C964CB" w:rsidP="000157B8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Assemblies </w:t>
            </w:r>
          </w:p>
        </w:tc>
        <w:tc>
          <w:tcPr>
            <w:tcW w:w="2766" w:type="dxa"/>
          </w:tcPr>
          <w:p w14:paraId="31A99DCE" w14:textId="77777777" w:rsidR="00963976" w:rsidRDefault="00796F77" w:rsidP="000157B8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>PSHE Lessons</w:t>
            </w:r>
          </w:p>
          <w:p w14:paraId="00F6D7DF" w14:textId="258FE3B5" w:rsidR="00796F77" w:rsidRPr="000E6064" w:rsidRDefault="00796F77" w:rsidP="000157B8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Assemblies </w:t>
            </w:r>
          </w:p>
        </w:tc>
        <w:tc>
          <w:tcPr>
            <w:tcW w:w="2766" w:type="dxa"/>
          </w:tcPr>
          <w:p w14:paraId="18C4282F" w14:textId="60D9BDDA" w:rsidR="00963976" w:rsidRPr="000E6064" w:rsidRDefault="00963976" w:rsidP="000157B8">
            <w:pPr>
              <w:spacing w:line="259" w:lineRule="auto"/>
              <w:rPr>
                <w:rFonts w:cs="Segoe UI"/>
                <w:sz w:val="16"/>
                <w:szCs w:val="16"/>
              </w:rPr>
            </w:pPr>
          </w:p>
        </w:tc>
        <w:tc>
          <w:tcPr>
            <w:tcW w:w="2766" w:type="dxa"/>
          </w:tcPr>
          <w:p w14:paraId="2E0C468D" w14:textId="77777777" w:rsidR="00963976" w:rsidRDefault="00713842" w:rsidP="000157B8">
            <w:pPr>
              <w:spacing w:after="160" w:line="259" w:lineRule="auto"/>
              <w:ind w:right="101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Assemblies </w:t>
            </w:r>
          </w:p>
          <w:p w14:paraId="38463FF5" w14:textId="7EBFC659" w:rsidR="00713842" w:rsidRPr="000E6064" w:rsidRDefault="00713842" w:rsidP="000157B8">
            <w:pPr>
              <w:spacing w:after="160" w:line="259" w:lineRule="auto"/>
              <w:ind w:right="101"/>
              <w:rPr>
                <w:rFonts w:cs="Segoe UI"/>
                <w:sz w:val="16"/>
                <w:szCs w:val="16"/>
              </w:rPr>
            </w:pPr>
          </w:p>
        </w:tc>
        <w:tc>
          <w:tcPr>
            <w:tcW w:w="2767" w:type="dxa"/>
          </w:tcPr>
          <w:p w14:paraId="29FAC90F" w14:textId="77777777" w:rsidR="00963976" w:rsidRDefault="00EA0525" w:rsidP="000157B8">
            <w:pPr>
              <w:spacing w:after="160" w:line="259" w:lineRule="auto"/>
              <w:ind w:right="36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Assemblies </w:t>
            </w:r>
          </w:p>
          <w:p w14:paraId="4FAA8F57" w14:textId="77777777" w:rsidR="00EA0525" w:rsidRDefault="00EA0525" w:rsidP="000157B8">
            <w:pPr>
              <w:spacing w:after="160" w:line="259" w:lineRule="auto"/>
              <w:ind w:right="36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Colleges events </w:t>
            </w:r>
          </w:p>
          <w:p w14:paraId="7A1077C6" w14:textId="0FAD5D93" w:rsidR="00EA0525" w:rsidRPr="000E6064" w:rsidRDefault="00EA0525" w:rsidP="000157B8">
            <w:pPr>
              <w:spacing w:after="160" w:line="259" w:lineRule="auto"/>
              <w:ind w:right="36"/>
              <w:rPr>
                <w:rFonts w:cs="Segoe UI"/>
                <w:sz w:val="16"/>
                <w:szCs w:val="16"/>
              </w:rPr>
            </w:pPr>
          </w:p>
        </w:tc>
      </w:tr>
      <w:tr w:rsidR="00963976" w:rsidRPr="000E6064" w14:paraId="1BBF2932" w14:textId="77777777" w:rsidTr="000157B8">
        <w:tc>
          <w:tcPr>
            <w:tcW w:w="2324" w:type="dxa"/>
          </w:tcPr>
          <w:p w14:paraId="15DD40CC" w14:textId="77777777" w:rsidR="00963976" w:rsidRPr="000E6064" w:rsidRDefault="00963976" w:rsidP="000157B8">
            <w:pPr>
              <w:spacing w:after="160" w:line="259" w:lineRule="auto"/>
              <w:ind w:right="97"/>
              <w:rPr>
                <w:rFonts w:cs="Segoe UI"/>
                <w:sz w:val="16"/>
                <w:szCs w:val="16"/>
              </w:rPr>
            </w:pPr>
            <w:r w:rsidRPr="000E6064">
              <w:rPr>
                <w:rFonts w:cs="Segoe UI"/>
                <w:sz w:val="16"/>
                <w:szCs w:val="16"/>
              </w:rPr>
              <w:t xml:space="preserve">Post 18 Pathways </w:t>
            </w:r>
          </w:p>
        </w:tc>
        <w:tc>
          <w:tcPr>
            <w:tcW w:w="2766" w:type="dxa"/>
          </w:tcPr>
          <w:p w14:paraId="640B7C84" w14:textId="1A2AEF8C" w:rsidR="00963976" w:rsidRPr="000E6064" w:rsidRDefault="00C964CB" w:rsidP="000157B8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>N/A</w:t>
            </w:r>
          </w:p>
        </w:tc>
        <w:tc>
          <w:tcPr>
            <w:tcW w:w="2766" w:type="dxa"/>
          </w:tcPr>
          <w:p w14:paraId="27B4CCD0" w14:textId="09159573" w:rsidR="00963976" w:rsidRPr="000E6064" w:rsidRDefault="00796F77" w:rsidP="000157B8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PSHE lessons </w:t>
            </w:r>
          </w:p>
        </w:tc>
        <w:tc>
          <w:tcPr>
            <w:tcW w:w="2766" w:type="dxa"/>
          </w:tcPr>
          <w:p w14:paraId="5E2220E0" w14:textId="271CDA16" w:rsidR="00963976" w:rsidRPr="000E6064" w:rsidRDefault="00963976" w:rsidP="000157B8">
            <w:pPr>
              <w:spacing w:line="259" w:lineRule="auto"/>
              <w:rPr>
                <w:rFonts w:cs="Segoe UI"/>
                <w:sz w:val="16"/>
                <w:szCs w:val="16"/>
              </w:rPr>
            </w:pPr>
          </w:p>
        </w:tc>
        <w:tc>
          <w:tcPr>
            <w:tcW w:w="2766" w:type="dxa"/>
          </w:tcPr>
          <w:p w14:paraId="5E541EFE" w14:textId="299DF145" w:rsidR="00963976" w:rsidRPr="000E6064" w:rsidRDefault="00713842" w:rsidP="000157B8">
            <w:pPr>
              <w:spacing w:after="160" w:line="259" w:lineRule="auto"/>
              <w:ind w:right="101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Assemblies </w:t>
            </w:r>
          </w:p>
        </w:tc>
        <w:tc>
          <w:tcPr>
            <w:tcW w:w="2767" w:type="dxa"/>
          </w:tcPr>
          <w:p w14:paraId="5C35EC82" w14:textId="48EBE9FA" w:rsidR="00963976" w:rsidRPr="000E6064" w:rsidRDefault="009B1986" w:rsidP="000157B8">
            <w:pPr>
              <w:spacing w:after="160" w:line="259" w:lineRule="auto"/>
              <w:ind w:right="36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Assemblies </w:t>
            </w:r>
          </w:p>
        </w:tc>
      </w:tr>
      <w:tr w:rsidR="00963976" w:rsidRPr="000E6064" w14:paraId="48B0F472" w14:textId="77777777" w:rsidTr="000157B8">
        <w:tc>
          <w:tcPr>
            <w:tcW w:w="2324" w:type="dxa"/>
          </w:tcPr>
          <w:p w14:paraId="0F9C2135" w14:textId="77777777" w:rsidR="00963976" w:rsidRPr="000E6064" w:rsidRDefault="00963976" w:rsidP="000157B8">
            <w:pPr>
              <w:spacing w:after="160" w:line="259" w:lineRule="auto"/>
              <w:ind w:right="97"/>
              <w:rPr>
                <w:rFonts w:cs="Segoe UI"/>
                <w:sz w:val="16"/>
                <w:szCs w:val="16"/>
              </w:rPr>
            </w:pPr>
            <w:r w:rsidRPr="000E6064">
              <w:rPr>
                <w:rFonts w:cs="Segoe UI"/>
                <w:sz w:val="16"/>
                <w:szCs w:val="16"/>
              </w:rPr>
              <w:lastRenderedPageBreak/>
              <w:t xml:space="preserve">Personal 1:1 Guidance </w:t>
            </w:r>
          </w:p>
        </w:tc>
        <w:tc>
          <w:tcPr>
            <w:tcW w:w="2766" w:type="dxa"/>
          </w:tcPr>
          <w:p w14:paraId="73B2B103" w14:textId="676D1654" w:rsidR="00963976" w:rsidRPr="000E6064" w:rsidRDefault="00C964CB" w:rsidP="000157B8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>N/A</w:t>
            </w:r>
          </w:p>
        </w:tc>
        <w:tc>
          <w:tcPr>
            <w:tcW w:w="2766" w:type="dxa"/>
          </w:tcPr>
          <w:p w14:paraId="293DBA3A" w14:textId="10019BFC" w:rsidR="00963976" w:rsidRPr="000E6064" w:rsidRDefault="00796F77" w:rsidP="000157B8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>N/A</w:t>
            </w:r>
          </w:p>
        </w:tc>
        <w:tc>
          <w:tcPr>
            <w:tcW w:w="2766" w:type="dxa"/>
          </w:tcPr>
          <w:p w14:paraId="401DF98B" w14:textId="77777777" w:rsidR="00963976" w:rsidRPr="000E6064" w:rsidRDefault="00963976" w:rsidP="000157B8">
            <w:pPr>
              <w:spacing w:line="259" w:lineRule="auto"/>
              <w:rPr>
                <w:rFonts w:cs="Segoe UI"/>
                <w:sz w:val="16"/>
                <w:szCs w:val="16"/>
              </w:rPr>
            </w:pPr>
          </w:p>
        </w:tc>
        <w:tc>
          <w:tcPr>
            <w:tcW w:w="2766" w:type="dxa"/>
          </w:tcPr>
          <w:p w14:paraId="5EED8EED" w14:textId="77777777" w:rsidR="00963976" w:rsidRDefault="00713842" w:rsidP="000157B8">
            <w:pPr>
              <w:spacing w:after="160" w:line="259" w:lineRule="auto"/>
              <w:ind w:right="101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From June onwards </w:t>
            </w:r>
          </w:p>
          <w:p w14:paraId="58FB255B" w14:textId="18A7B282" w:rsidR="00713842" w:rsidRPr="000E6064" w:rsidRDefault="00713842" w:rsidP="000157B8">
            <w:pPr>
              <w:spacing w:after="160" w:line="259" w:lineRule="auto"/>
              <w:ind w:right="101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SEND and vulnerable </w:t>
            </w:r>
          </w:p>
        </w:tc>
        <w:tc>
          <w:tcPr>
            <w:tcW w:w="2767" w:type="dxa"/>
          </w:tcPr>
          <w:p w14:paraId="698C62FA" w14:textId="77777777" w:rsidR="00963976" w:rsidRDefault="009B1986" w:rsidP="000157B8">
            <w:pPr>
              <w:spacing w:after="160" w:line="259" w:lineRule="auto"/>
              <w:ind w:right="36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From June Y10 to June Y11 </w:t>
            </w:r>
          </w:p>
          <w:p w14:paraId="35D5086C" w14:textId="4366DAF8" w:rsidR="009B1986" w:rsidRPr="000E6064" w:rsidRDefault="009B1986" w:rsidP="000157B8">
            <w:pPr>
              <w:spacing w:after="160" w:line="259" w:lineRule="auto"/>
              <w:ind w:right="36"/>
              <w:rPr>
                <w:rFonts w:cs="Segoe UI"/>
                <w:sz w:val="16"/>
                <w:szCs w:val="16"/>
              </w:rPr>
            </w:pPr>
          </w:p>
        </w:tc>
      </w:tr>
      <w:tr w:rsidR="00963976" w:rsidRPr="000E6064" w14:paraId="311A3682" w14:textId="77777777" w:rsidTr="000157B8">
        <w:tc>
          <w:tcPr>
            <w:tcW w:w="2324" w:type="dxa"/>
          </w:tcPr>
          <w:p w14:paraId="479E91C1" w14:textId="77777777" w:rsidR="00963976" w:rsidRPr="000E6064" w:rsidRDefault="00963976" w:rsidP="000157B8">
            <w:pPr>
              <w:spacing w:after="160" w:line="259" w:lineRule="auto"/>
              <w:ind w:right="97"/>
              <w:rPr>
                <w:rFonts w:cs="Segoe UI"/>
                <w:sz w:val="16"/>
                <w:szCs w:val="16"/>
              </w:rPr>
            </w:pPr>
            <w:r w:rsidRPr="000E6064">
              <w:rPr>
                <w:rFonts w:cs="Segoe UI"/>
                <w:sz w:val="16"/>
                <w:szCs w:val="16"/>
              </w:rPr>
              <w:t xml:space="preserve">Careers in the Curriculum </w:t>
            </w:r>
          </w:p>
        </w:tc>
        <w:tc>
          <w:tcPr>
            <w:tcW w:w="2766" w:type="dxa"/>
          </w:tcPr>
          <w:p w14:paraId="294A78E0" w14:textId="77777777" w:rsidR="00963976" w:rsidRPr="000E6064" w:rsidRDefault="00963976" w:rsidP="000157B8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</w:p>
        </w:tc>
        <w:tc>
          <w:tcPr>
            <w:tcW w:w="2766" w:type="dxa"/>
          </w:tcPr>
          <w:p w14:paraId="290BE219" w14:textId="77777777" w:rsidR="00963976" w:rsidRPr="000E6064" w:rsidRDefault="00963976" w:rsidP="000157B8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</w:p>
        </w:tc>
        <w:tc>
          <w:tcPr>
            <w:tcW w:w="2766" w:type="dxa"/>
          </w:tcPr>
          <w:p w14:paraId="47ED9FD0" w14:textId="77777777" w:rsidR="00963976" w:rsidRPr="000E6064" w:rsidRDefault="00963976" w:rsidP="000157B8">
            <w:pPr>
              <w:spacing w:line="259" w:lineRule="auto"/>
              <w:rPr>
                <w:rFonts w:cs="Segoe UI"/>
                <w:sz w:val="16"/>
                <w:szCs w:val="16"/>
              </w:rPr>
            </w:pPr>
          </w:p>
        </w:tc>
        <w:tc>
          <w:tcPr>
            <w:tcW w:w="2766" w:type="dxa"/>
          </w:tcPr>
          <w:p w14:paraId="0218DA63" w14:textId="77777777" w:rsidR="00963976" w:rsidRPr="000E6064" w:rsidRDefault="00963976" w:rsidP="000157B8">
            <w:pPr>
              <w:spacing w:after="160" w:line="259" w:lineRule="auto"/>
              <w:ind w:right="101"/>
              <w:rPr>
                <w:rFonts w:cs="Segoe UI"/>
                <w:sz w:val="16"/>
                <w:szCs w:val="16"/>
              </w:rPr>
            </w:pPr>
          </w:p>
        </w:tc>
        <w:tc>
          <w:tcPr>
            <w:tcW w:w="2767" w:type="dxa"/>
          </w:tcPr>
          <w:p w14:paraId="0E7ECA0E" w14:textId="77777777" w:rsidR="00963976" w:rsidRPr="000E6064" w:rsidRDefault="00963976" w:rsidP="000157B8">
            <w:pPr>
              <w:spacing w:after="160" w:line="259" w:lineRule="auto"/>
              <w:ind w:right="36"/>
              <w:rPr>
                <w:rFonts w:cs="Segoe UI"/>
                <w:sz w:val="16"/>
                <w:szCs w:val="16"/>
              </w:rPr>
            </w:pPr>
          </w:p>
        </w:tc>
      </w:tr>
      <w:tr w:rsidR="00963976" w:rsidRPr="000E6064" w14:paraId="2B0C3A86" w14:textId="77777777" w:rsidTr="000157B8">
        <w:tc>
          <w:tcPr>
            <w:tcW w:w="2324" w:type="dxa"/>
          </w:tcPr>
          <w:p w14:paraId="55A9E547" w14:textId="536634D8" w:rsidR="00963976" w:rsidRPr="000E6064" w:rsidRDefault="00963976" w:rsidP="000157B8">
            <w:pPr>
              <w:spacing w:after="160" w:line="259" w:lineRule="auto"/>
              <w:ind w:right="97"/>
              <w:rPr>
                <w:rFonts w:cs="Segoe UI"/>
                <w:sz w:val="16"/>
                <w:szCs w:val="16"/>
              </w:rPr>
            </w:pPr>
            <w:r w:rsidRPr="000E6064">
              <w:rPr>
                <w:rFonts w:cs="Segoe UI"/>
                <w:sz w:val="16"/>
                <w:szCs w:val="16"/>
              </w:rPr>
              <w:t xml:space="preserve">Local Context </w:t>
            </w:r>
            <w:r w:rsidR="00C964CB">
              <w:rPr>
                <w:rFonts w:cs="Segoe UI"/>
                <w:sz w:val="16"/>
                <w:szCs w:val="16"/>
              </w:rPr>
              <w:t>/ LMI</w:t>
            </w:r>
          </w:p>
          <w:p w14:paraId="71CDBCA4" w14:textId="77777777" w:rsidR="00963976" w:rsidRPr="000E6064" w:rsidRDefault="00963976" w:rsidP="000157B8">
            <w:pPr>
              <w:spacing w:after="160" w:line="259" w:lineRule="auto"/>
              <w:ind w:right="97"/>
              <w:rPr>
                <w:rFonts w:cs="Segoe UI"/>
                <w:sz w:val="16"/>
                <w:szCs w:val="16"/>
              </w:rPr>
            </w:pPr>
          </w:p>
        </w:tc>
        <w:tc>
          <w:tcPr>
            <w:tcW w:w="2766" w:type="dxa"/>
          </w:tcPr>
          <w:p w14:paraId="7CCAD656" w14:textId="77777777" w:rsidR="00963976" w:rsidRPr="000E6064" w:rsidRDefault="00963976" w:rsidP="000157B8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</w:p>
        </w:tc>
        <w:tc>
          <w:tcPr>
            <w:tcW w:w="2766" w:type="dxa"/>
          </w:tcPr>
          <w:p w14:paraId="0C8D9DB4" w14:textId="77777777" w:rsidR="00963976" w:rsidRPr="000E6064" w:rsidRDefault="00963976" w:rsidP="000157B8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</w:p>
        </w:tc>
        <w:tc>
          <w:tcPr>
            <w:tcW w:w="2766" w:type="dxa"/>
          </w:tcPr>
          <w:p w14:paraId="2FE7AAA1" w14:textId="77777777" w:rsidR="00963976" w:rsidRPr="000E6064" w:rsidRDefault="00963976" w:rsidP="000157B8">
            <w:pPr>
              <w:spacing w:line="259" w:lineRule="auto"/>
              <w:rPr>
                <w:rFonts w:cs="Segoe UI"/>
                <w:sz w:val="16"/>
                <w:szCs w:val="16"/>
              </w:rPr>
            </w:pPr>
          </w:p>
        </w:tc>
        <w:tc>
          <w:tcPr>
            <w:tcW w:w="2766" w:type="dxa"/>
          </w:tcPr>
          <w:p w14:paraId="6589AAB8" w14:textId="77777777" w:rsidR="00963976" w:rsidRPr="000E6064" w:rsidRDefault="00963976" w:rsidP="000157B8">
            <w:pPr>
              <w:spacing w:after="160" w:line="259" w:lineRule="auto"/>
              <w:ind w:right="101"/>
              <w:rPr>
                <w:rFonts w:cs="Segoe UI"/>
                <w:sz w:val="16"/>
                <w:szCs w:val="16"/>
              </w:rPr>
            </w:pPr>
          </w:p>
        </w:tc>
        <w:tc>
          <w:tcPr>
            <w:tcW w:w="2767" w:type="dxa"/>
          </w:tcPr>
          <w:p w14:paraId="6D673294" w14:textId="77777777" w:rsidR="00963976" w:rsidRPr="000E6064" w:rsidRDefault="00963976" w:rsidP="000157B8">
            <w:pPr>
              <w:spacing w:after="160" w:line="259" w:lineRule="auto"/>
              <w:ind w:right="36"/>
              <w:rPr>
                <w:rFonts w:cs="Segoe UI"/>
                <w:sz w:val="16"/>
                <w:szCs w:val="16"/>
              </w:rPr>
            </w:pPr>
          </w:p>
        </w:tc>
      </w:tr>
      <w:tr w:rsidR="0015139F" w:rsidRPr="000E6064" w14:paraId="6AF17E4B" w14:textId="77777777" w:rsidTr="000157B8">
        <w:tc>
          <w:tcPr>
            <w:tcW w:w="2324" w:type="dxa"/>
          </w:tcPr>
          <w:p w14:paraId="03EC53B5" w14:textId="77777777" w:rsidR="0015139F" w:rsidRDefault="0015139F" w:rsidP="000157B8">
            <w:pPr>
              <w:ind w:right="97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PSHE drop down days </w:t>
            </w:r>
          </w:p>
          <w:p w14:paraId="5A3557D1" w14:textId="77777777" w:rsidR="0015139F" w:rsidRDefault="0015139F" w:rsidP="000157B8">
            <w:pPr>
              <w:ind w:right="97"/>
              <w:rPr>
                <w:rFonts w:cs="Segoe UI"/>
                <w:sz w:val="16"/>
                <w:szCs w:val="16"/>
              </w:rPr>
            </w:pPr>
          </w:p>
          <w:p w14:paraId="579296F1" w14:textId="50026442" w:rsidR="0015139F" w:rsidRPr="000E6064" w:rsidRDefault="0015139F" w:rsidP="000157B8">
            <w:pPr>
              <w:ind w:right="97"/>
              <w:rPr>
                <w:rFonts w:cs="Segoe UI"/>
                <w:sz w:val="16"/>
                <w:szCs w:val="16"/>
              </w:rPr>
            </w:pPr>
          </w:p>
        </w:tc>
        <w:tc>
          <w:tcPr>
            <w:tcW w:w="2766" w:type="dxa"/>
          </w:tcPr>
          <w:p w14:paraId="2DB57338" w14:textId="0348EEB5" w:rsidR="0015139F" w:rsidRPr="000E6064" w:rsidRDefault="007C31E7" w:rsidP="000157B8">
            <w:pPr>
              <w:ind w:right="164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Morrisby lessons </w:t>
            </w:r>
          </w:p>
        </w:tc>
        <w:tc>
          <w:tcPr>
            <w:tcW w:w="2766" w:type="dxa"/>
          </w:tcPr>
          <w:p w14:paraId="2511F2C1" w14:textId="5F9733AB" w:rsidR="0015139F" w:rsidRPr="000E6064" w:rsidRDefault="007C31E7" w:rsidP="000157B8">
            <w:pPr>
              <w:ind w:right="99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Morrisby lessons </w:t>
            </w:r>
          </w:p>
        </w:tc>
        <w:tc>
          <w:tcPr>
            <w:tcW w:w="2766" w:type="dxa"/>
          </w:tcPr>
          <w:p w14:paraId="5FA6AA8C" w14:textId="4D067664" w:rsidR="0015139F" w:rsidRDefault="00BF6142" w:rsidP="000157B8">
            <w:pPr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Careers PSHE DROP DOWN </w:t>
            </w:r>
          </w:p>
          <w:p w14:paraId="3C9A8D90" w14:textId="52814E19" w:rsidR="007C31E7" w:rsidRPr="000E6064" w:rsidRDefault="007C31E7" w:rsidP="000157B8">
            <w:pPr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LMI / local context </w:t>
            </w:r>
          </w:p>
        </w:tc>
        <w:tc>
          <w:tcPr>
            <w:tcW w:w="2766" w:type="dxa"/>
          </w:tcPr>
          <w:p w14:paraId="103590AD" w14:textId="77777777" w:rsidR="0015139F" w:rsidRPr="000E6064" w:rsidRDefault="0015139F" w:rsidP="000157B8">
            <w:pPr>
              <w:ind w:right="101"/>
              <w:rPr>
                <w:rFonts w:cs="Segoe UI"/>
                <w:sz w:val="16"/>
                <w:szCs w:val="16"/>
              </w:rPr>
            </w:pPr>
          </w:p>
        </w:tc>
        <w:tc>
          <w:tcPr>
            <w:tcW w:w="2767" w:type="dxa"/>
          </w:tcPr>
          <w:p w14:paraId="71FBFBA3" w14:textId="77777777" w:rsidR="0015139F" w:rsidRPr="000E6064" w:rsidRDefault="0015139F" w:rsidP="000157B8">
            <w:pPr>
              <w:ind w:right="36"/>
              <w:rPr>
                <w:rFonts w:cs="Segoe UI"/>
                <w:sz w:val="16"/>
                <w:szCs w:val="16"/>
              </w:rPr>
            </w:pPr>
          </w:p>
        </w:tc>
      </w:tr>
      <w:tr w:rsidR="00F5561F" w:rsidRPr="000E6064" w14:paraId="44ABC472" w14:textId="77777777" w:rsidTr="000157B8">
        <w:tc>
          <w:tcPr>
            <w:tcW w:w="2324" w:type="dxa"/>
          </w:tcPr>
          <w:p w14:paraId="6BB9FEA1" w14:textId="77777777" w:rsidR="00F5561F" w:rsidRDefault="00F5561F" w:rsidP="000157B8">
            <w:pPr>
              <w:ind w:right="97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Independent study </w:t>
            </w:r>
          </w:p>
          <w:p w14:paraId="5D801942" w14:textId="77777777" w:rsidR="00F5561F" w:rsidRDefault="00F5561F" w:rsidP="000157B8">
            <w:pPr>
              <w:ind w:right="97"/>
              <w:rPr>
                <w:rFonts w:cs="Segoe UI"/>
                <w:sz w:val="16"/>
                <w:szCs w:val="16"/>
              </w:rPr>
            </w:pPr>
          </w:p>
          <w:p w14:paraId="5AE99904" w14:textId="444D7063" w:rsidR="00F5561F" w:rsidRDefault="00F5561F" w:rsidP="000157B8">
            <w:pPr>
              <w:ind w:right="97"/>
              <w:rPr>
                <w:rFonts w:cs="Segoe UI"/>
                <w:sz w:val="16"/>
                <w:szCs w:val="16"/>
              </w:rPr>
            </w:pPr>
          </w:p>
        </w:tc>
        <w:tc>
          <w:tcPr>
            <w:tcW w:w="2766" w:type="dxa"/>
          </w:tcPr>
          <w:p w14:paraId="4EA01781" w14:textId="77777777" w:rsidR="00F5561F" w:rsidRDefault="00F5561F" w:rsidP="000157B8">
            <w:pPr>
              <w:ind w:right="164"/>
              <w:rPr>
                <w:rFonts w:cs="Segoe UI"/>
                <w:sz w:val="16"/>
                <w:szCs w:val="16"/>
              </w:rPr>
            </w:pPr>
          </w:p>
        </w:tc>
        <w:tc>
          <w:tcPr>
            <w:tcW w:w="2766" w:type="dxa"/>
          </w:tcPr>
          <w:p w14:paraId="6EB27CAA" w14:textId="77777777" w:rsidR="00F5561F" w:rsidRDefault="00F5561F" w:rsidP="000157B8">
            <w:pPr>
              <w:ind w:right="99"/>
              <w:rPr>
                <w:rFonts w:cs="Segoe UI"/>
                <w:sz w:val="16"/>
                <w:szCs w:val="16"/>
              </w:rPr>
            </w:pPr>
          </w:p>
        </w:tc>
        <w:tc>
          <w:tcPr>
            <w:tcW w:w="2766" w:type="dxa"/>
          </w:tcPr>
          <w:p w14:paraId="50656691" w14:textId="75BBE914" w:rsidR="00F5561F" w:rsidRDefault="00F5561F" w:rsidP="000157B8">
            <w:pPr>
              <w:rPr>
                <w:rFonts w:cs="Segoe UI"/>
                <w:sz w:val="16"/>
                <w:szCs w:val="16"/>
              </w:rPr>
            </w:pPr>
          </w:p>
        </w:tc>
        <w:tc>
          <w:tcPr>
            <w:tcW w:w="2766" w:type="dxa"/>
          </w:tcPr>
          <w:p w14:paraId="5D1C963A" w14:textId="77777777" w:rsidR="00F5561F" w:rsidRPr="000E6064" w:rsidRDefault="00F5561F" w:rsidP="000157B8">
            <w:pPr>
              <w:ind w:right="101"/>
              <w:rPr>
                <w:rFonts w:cs="Segoe UI"/>
                <w:sz w:val="16"/>
                <w:szCs w:val="16"/>
              </w:rPr>
            </w:pPr>
          </w:p>
        </w:tc>
        <w:tc>
          <w:tcPr>
            <w:tcW w:w="2767" w:type="dxa"/>
          </w:tcPr>
          <w:p w14:paraId="2CBC08D6" w14:textId="77777777" w:rsidR="00F5561F" w:rsidRPr="000E6064" w:rsidRDefault="00F5561F" w:rsidP="000157B8">
            <w:pPr>
              <w:ind w:right="36"/>
              <w:rPr>
                <w:rFonts w:cs="Segoe UI"/>
                <w:sz w:val="16"/>
                <w:szCs w:val="16"/>
              </w:rPr>
            </w:pPr>
          </w:p>
        </w:tc>
      </w:tr>
    </w:tbl>
    <w:p w14:paraId="1690492C" w14:textId="67993C7A" w:rsidR="00987DCF" w:rsidRDefault="00987DCF" w:rsidP="000E6064">
      <w:pPr>
        <w:ind w:right="-926"/>
        <w:rPr>
          <w:rFonts w:ascii="Segoe UI" w:hAnsi="Segoe UI"/>
        </w:rPr>
      </w:pPr>
    </w:p>
    <w:tbl>
      <w:tblPr>
        <w:tblStyle w:val="TableGrid2"/>
        <w:tblpPr w:leftFromText="180" w:rightFromText="180" w:vertAnchor="text" w:horzAnchor="margin" w:tblpY="1005"/>
        <w:tblW w:w="15730" w:type="dxa"/>
        <w:tblLook w:val="04A0" w:firstRow="1" w:lastRow="0" w:firstColumn="1" w:lastColumn="0" w:noHBand="0" w:noVBand="1"/>
      </w:tblPr>
      <w:tblGrid>
        <w:gridCol w:w="2324"/>
        <w:gridCol w:w="6318"/>
        <w:gridCol w:w="7088"/>
      </w:tblGrid>
      <w:tr w:rsidR="005F480C" w:rsidRPr="00B22769" w14:paraId="746AF81C" w14:textId="77777777" w:rsidTr="005D7263">
        <w:tc>
          <w:tcPr>
            <w:tcW w:w="2324" w:type="dxa"/>
          </w:tcPr>
          <w:p w14:paraId="2F972DC5" w14:textId="77777777" w:rsidR="005F480C" w:rsidRPr="00B22769" w:rsidRDefault="005F480C" w:rsidP="006D4FDE">
            <w:pPr>
              <w:spacing w:after="160" w:line="259" w:lineRule="auto"/>
              <w:ind w:right="-926"/>
            </w:pPr>
          </w:p>
        </w:tc>
        <w:tc>
          <w:tcPr>
            <w:tcW w:w="6318" w:type="dxa"/>
          </w:tcPr>
          <w:p w14:paraId="55C3BE2D" w14:textId="77777777" w:rsidR="005F480C" w:rsidRPr="00B22769" w:rsidRDefault="005F480C" w:rsidP="006D4FDE">
            <w:pPr>
              <w:spacing w:after="160" w:line="259" w:lineRule="auto"/>
              <w:ind w:right="164"/>
              <w:jc w:val="center"/>
              <w:rPr>
                <w:b/>
                <w:bCs/>
                <w:sz w:val="32"/>
                <w:szCs w:val="32"/>
              </w:rPr>
            </w:pPr>
            <w:r w:rsidRPr="00B22769">
              <w:rPr>
                <w:b/>
                <w:bCs/>
                <w:sz w:val="32"/>
                <w:szCs w:val="32"/>
              </w:rPr>
              <w:t>Y12</w:t>
            </w:r>
          </w:p>
        </w:tc>
        <w:tc>
          <w:tcPr>
            <w:tcW w:w="7088" w:type="dxa"/>
          </w:tcPr>
          <w:p w14:paraId="5163957F" w14:textId="77777777" w:rsidR="005F480C" w:rsidRPr="00B22769" w:rsidRDefault="005F480C" w:rsidP="006D4FDE">
            <w:pPr>
              <w:spacing w:after="160" w:line="259" w:lineRule="auto"/>
              <w:ind w:right="99"/>
              <w:jc w:val="center"/>
              <w:rPr>
                <w:b/>
                <w:bCs/>
                <w:sz w:val="32"/>
                <w:szCs w:val="32"/>
              </w:rPr>
            </w:pPr>
            <w:r w:rsidRPr="00B22769">
              <w:rPr>
                <w:b/>
                <w:bCs/>
                <w:sz w:val="32"/>
                <w:szCs w:val="32"/>
              </w:rPr>
              <w:t>Y13</w:t>
            </w:r>
          </w:p>
        </w:tc>
      </w:tr>
      <w:tr w:rsidR="005F480C" w:rsidRPr="00B22769" w14:paraId="0A3E4B6A" w14:textId="77777777" w:rsidTr="005D7263">
        <w:trPr>
          <w:trHeight w:val="2472"/>
        </w:trPr>
        <w:tc>
          <w:tcPr>
            <w:tcW w:w="2324" w:type="dxa"/>
          </w:tcPr>
          <w:p w14:paraId="46BD353F" w14:textId="77777777" w:rsidR="005F480C" w:rsidRPr="00B22769" w:rsidRDefault="005F480C" w:rsidP="006D4FDE">
            <w:pPr>
              <w:spacing w:after="160" w:line="259" w:lineRule="auto"/>
              <w:ind w:right="-926"/>
              <w:rPr>
                <w:b/>
                <w:bCs/>
                <w:sz w:val="16"/>
                <w:szCs w:val="16"/>
              </w:rPr>
            </w:pPr>
            <w:r w:rsidRPr="00B22769">
              <w:rPr>
                <w:b/>
                <w:bCs/>
                <w:sz w:val="16"/>
                <w:szCs w:val="16"/>
              </w:rPr>
              <w:t>Lessons (PSHE)</w:t>
            </w:r>
          </w:p>
          <w:p w14:paraId="63B07B17" w14:textId="77777777" w:rsidR="005F480C" w:rsidRPr="00B22769" w:rsidRDefault="005F480C" w:rsidP="006D4FDE">
            <w:pPr>
              <w:spacing w:after="160" w:line="259" w:lineRule="auto"/>
              <w:ind w:right="-926"/>
              <w:rPr>
                <w:sz w:val="16"/>
                <w:szCs w:val="16"/>
              </w:rPr>
            </w:pPr>
          </w:p>
          <w:p w14:paraId="046F0CF5" w14:textId="77777777" w:rsidR="005F480C" w:rsidRPr="00B22769" w:rsidRDefault="005F480C" w:rsidP="006D4FDE">
            <w:pPr>
              <w:spacing w:after="160" w:line="259" w:lineRule="auto"/>
              <w:ind w:right="57"/>
              <w:rPr>
                <w:sz w:val="16"/>
                <w:szCs w:val="16"/>
              </w:rPr>
            </w:pPr>
          </w:p>
        </w:tc>
        <w:tc>
          <w:tcPr>
            <w:tcW w:w="6318" w:type="dxa"/>
          </w:tcPr>
          <w:p w14:paraId="3350C030" w14:textId="178D204A" w:rsidR="005F480C" w:rsidRPr="00B22769" w:rsidRDefault="005F480C" w:rsidP="006D4FDE">
            <w:pPr>
              <w:numPr>
                <w:ilvl w:val="0"/>
                <w:numId w:val="1"/>
              </w:numPr>
              <w:shd w:val="clear" w:color="auto" w:fill="84E290" w:themeFill="accent3" w:themeFillTint="66"/>
              <w:spacing w:after="160" w:line="259" w:lineRule="auto"/>
              <w:ind w:left="401" w:right="164"/>
              <w:contextualSpacing/>
              <w:rPr>
                <w:sz w:val="16"/>
                <w:szCs w:val="16"/>
              </w:rPr>
            </w:pPr>
            <w:r w:rsidRPr="00B22769">
              <w:rPr>
                <w:sz w:val="16"/>
                <w:szCs w:val="16"/>
              </w:rPr>
              <w:t>Preparing for Personal Guidance one-to-one</w:t>
            </w:r>
          </w:p>
          <w:p w14:paraId="3BE9B938" w14:textId="77777777" w:rsidR="005F480C" w:rsidRPr="00B22769" w:rsidRDefault="005F480C" w:rsidP="006D4FDE">
            <w:pPr>
              <w:numPr>
                <w:ilvl w:val="0"/>
                <w:numId w:val="1"/>
              </w:numPr>
              <w:shd w:val="clear" w:color="auto" w:fill="FF5050"/>
              <w:spacing w:after="160" w:line="259" w:lineRule="auto"/>
              <w:ind w:left="401" w:right="164"/>
              <w:contextualSpacing/>
              <w:rPr>
                <w:sz w:val="16"/>
                <w:szCs w:val="16"/>
              </w:rPr>
            </w:pPr>
            <w:r w:rsidRPr="00B22769">
              <w:rPr>
                <w:sz w:val="16"/>
                <w:szCs w:val="16"/>
              </w:rPr>
              <w:t xml:space="preserve">Post 18: </w:t>
            </w:r>
            <w:proofErr w:type="gramStart"/>
            <w:r w:rsidRPr="00B22769">
              <w:rPr>
                <w:sz w:val="16"/>
                <w:szCs w:val="16"/>
              </w:rPr>
              <w:t>Choices</w:t>
            </w:r>
            <w:proofErr w:type="gramEnd"/>
            <w:r w:rsidRPr="00B22769">
              <w:rPr>
                <w:sz w:val="16"/>
                <w:szCs w:val="16"/>
              </w:rPr>
              <w:t xml:space="preserve"> </w:t>
            </w:r>
            <w:proofErr w:type="spellStart"/>
            <w:r w:rsidRPr="00B22769">
              <w:rPr>
                <w:sz w:val="16"/>
                <w:szCs w:val="16"/>
              </w:rPr>
              <w:t>choices</w:t>
            </w:r>
            <w:proofErr w:type="spellEnd"/>
            <w:r w:rsidRPr="00B22769">
              <w:rPr>
                <w:sz w:val="16"/>
                <w:szCs w:val="16"/>
              </w:rPr>
              <w:t xml:space="preserve"> </w:t>
            </w:r>
          </w:p>
          <w:p w14:paraId="107373A3" w14:textId="77777777" w:rsidR="005F480C" w:rsidRPr="00B22769" w:rsidRDefault="005F480C" w:rsidP="006D4FDE">
            <w:pPr>
              <w:numPr>
                <w:ilvl w:val="0"/>
                <w:numId w:val="1"/>
              </w:numPr>
              <w:shd w:val="clear" w:color="auto" w:fill="83CAEB" w:themeFill="accent1" w:themeFillTint="66"/>
              <w:spacing w:after="160" w:line="259" w:lineRule="auto"/>
              <w:ind w:left="401" w:right="164"/>
              <w:contextualSpacing/>
              <w:rPr>
                <w:sz w:val="16"/>
                <w:szCs w:val="16"/>
              </w:rPr>
            </w:pPr>
            <w:r w:rsidRPr="00B22769">
              <w:rPr>
                <w:sz w:val="16"/>
                <w:szCs w:val="16"/>
              </w:rPr>
              <w:t>Setting Career Goals</w:t>
            </w:r>
          </w:p>
          <w:p w14:paraId="3827E2F9" w14:textId="77777777" w:rsidR="005F480C" w:rsidRPr="00B22769" w:rsidRDefault="005F480C" w:rsidP="006D4FDE">
            <w:pPr>
              <w:numPr>
                <w:ilvl w:val="0"/>
                <w:numId w:val="1"/>
              </w:numPr>
              <w:shd w:val="clear" w:color="auto" w:fill="FFCC66"/>
              <w:spacing w:after="160" w:line="259" w:lineRule="auto"/>
              <w:ind w:left="401" w:right="164"/>
              <w:contextualSpacing/>
              <w:rPr>
                <w:sz w:val="16"/>
                <w:szCs w:val="16"/>
              </w:rPr>
            </w:pPr>
            <w:r w:rsidRPr="00B22769">
              <w:rPr>
                <w:sz w:val="16"/>
                <w:szCs w:val="16"/>
              </w:rPr>
              <w:t>How to network and be enterprising</w:t>
            </w:r>
          </w:p>
          <w:p w14:paraId="6D3B2B1E" w14:textId="77777777" w:rsidR="005F480C" w:rsidRPr="00B22769" w:rsidRDefault="005F480C" w:rsidP="006D4FDE">
            <w:pPr>
              <w:numPr>
                <w:ilvl w:val="0"/>
                <w:numId w:val="1"/>
              </w:numPr>
              <w:shd w:val="clear" w:color="auto" w:fill="D86DCB" w:themeFill="accent5" w:themeFillTint="99"/>
              <w:spacing w:after="160" w:line="259" w:lineRule="auto"/>
              <w:ind w:left="401" w:right="164"/>
              <w:contextualSpacing/>
              <w:rPr>
                <w:sz w:val="16"/>
                <w:szCs w:val="16"/>
              </w:rPr>
            </w:pPr>
            <w:r w:rsidRPr="00B22769">
              <w:rPr>
                <w:sz w:val="16"/>
                <w:szCs w:val="16"/>
              </w:rPr>
              <w:t xml:space="preserve">Wellbeing: balancing life, learning and work </w:t>
            </w:r>
          </w:p>
          <w:p w14:paraId="11F214BD" w14:textId="77777777" w:rsidR="005F480C" w:rsidRPr="00B22769" w:rsidRDefault="005F480C" w:rsidP="006D4FDE">
            <w:pPr>
              <w:numPr>
                <w:ilvl w:val="0"/>
                <w:numId w:val="1"/>
              </w:numPr>
              <w:shd w:val="clear" w:color="auto" w:fill="E490A6"/>
              <w:spacing w:after="160" w:line="259" w:lineRule="auto"/>
              <w:ind w:left="401" w:right="164"/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One week work experience </w:t>
            </w:r>
          </w:p>
          <w:p w14:paraId="0F124D70" w14:textId="271D1D2B" w:rsidR="005F480C" w:rsidRPr="00B22769" w:rsidRDefault="005F480C" w:rsidP="006D4FDE">
            <w:pPr>
              <w:spacing w:after="160" w:line="259" w:lineRule="auto"/>
              <w:ind w:right="164"/>
              <w:rPr>
                <w:sz w:val="16"/>
                <w:szCs w:val="16"/>
              </w:rPr>
            </w:pPr>
          </w:p>
        </w:tc>
        <w:tc>
          <w:tcPr>
            <w:tcW w:w="7088" w:type="dxa"/>
          </w:tcPr>
          <w:p w14:paraId="4C316CB2" w14:textId="77777777" w:rsidR="005F480C" w:rsidRPr="00B22769" w:rsidRDefault="005F480C" w:rsidP="006D4FDE">
            <w:pPr>
              <w:numPr>
                <w:ilvl w:val="0"/>
                <w:numId w:val="1"/>
              </w:numPr>
              <w:shd w:val="clear" w:color="auto" w:fill="84E290" w:themeFill="accent3" w:themeFillTint="66"/>
              <w:spacing w:after="160" w:line="259" w:lineRule="auto"/>
              <w:ind w:left="466" w:right="99"/>
              <w:contextualSpacing/>
              <w:rPr>
                <w:sz w:val="16"/>
                <w:szCs w:val="16"/>
              </w:rPr>
            </w:pPr>
            <w:r w:rsidRPr="00B22769">
              <w:rPr>
                <w:sz w:val="16"/>
                <w:szCs w:val="16"/>
              </w:rPr>
              <w:t xml:space="preserve">Personal branding your CV and online profile </w:t>
            </w:r>
          </w:p>
          <w:p w14:paraId="1F23CC8C" w14:textId="77777777" w:rsidR="005F480C" w:rsidRPr="00B22769" w:rsidRDefault="005F480C" w:rsidP="006D4FDE">
            <w:pPr>
              <w:numPr>
                <w:ilvl w:val="0"/>
                <w:numId w:val="1"/>
              </w:numPr>
              <w:shd w:val="clear" w:color="auto" w:fill="FF5050"/>
              <w:spacing w:after="160" w:line="259" w:lineRule="auto"/>
              <w:ind w:left="466" w:right="99"/>
              <w:contextualSpacing/>
              <w:rPr>
                <w:sz w:val="16"/>
                <w:szCs w:val="16"/>
              </w:rPr>
            </w:pPr>
            <w:r w:rsidRPr="00B22769">
              <w:rPr>
                <w:sz w:val="16"/>
                <w:szCs w:val="16"/>
              </w:rPr>
              <w:t xml:space="preserve">The basics of interviews: in person and online  </w:t>
            </w:r>
          </w:p>
          <w:p w14:paraId="3B6ACF35" w14:textId="77777777" w:rsidR="005F480C" w:rsidRPr="00B22769" w:rsidRDefault="005F480C" w:rsidP="006D4FDE">
            <w:pPr>
              <w:numPr>
                <w:ilvl w:val="0"/>
                <w:numId w:val="1"/>
              </w:numPr>
              <w:shd w:val="clear" w:color="auto" w:fill="83CAEB" w:themeFill="accent1" w:themeFillTint="66"/>
              <w:spacing w:after="160" w:line="259" w:lineRule="auto"/>
              <w:ind w:left="466" w:right="99"/>
              <w:contextualSpacing/>
              <w:rPr>
                <w:sz w:val="16"/>
                <w:szCs w:val="16"/>
              </w:rPr>
            </w:pPr>
            <w:r w:rsidRPr="00B22769">
              <w:rPr>
                <w:sz w:val="16"/>
                <w:szCs w:val="16"/>
              </w:rPr>
              <w:t xml:space="preserve">Confidently managing transitions </w:t>
            </w:r>
          </w:p>
          <w:p w14:paraId="0B9BEE83" w14:textId="77777777" w:rsidR="005F480C" w:rsidRPr="00B22769" w:rsidRDefault="005F480C" w:rsidP="006D4FDE">
            <w:pPr>
              <w:numPr>
                <w:ilvl w:val="0"/>
                <w:numId w:val="1"/>
              </w:numPr>
              <w:shd w:val="clear" w:color="auto" w:fill="FFCC66"/>
              <w:spacing w:after="160" w:line="259" w:lineRule="auto"/>
              <w:ind w:left="466" w:right="99"/>
              <w:contextualSpacing/>
              <w:rPr>
                <w:sz w:val="16"/>
                <w:szCs w:val="16"/>
              </w:rPr>
            </w:pPr>
            <w:r w:rsidRPr="00B22769">
              <w:rPr>
                <w:sz w:val="16"/>
                <w:szCs w:val="16"/>
              </w:rPr>
              <w:t>Preparing for an employer assessment day</w:t>
            </w:r>
          </w:p>
          <w:p w14:paraId="7819CB4A" w14:textId="77777777" w:rsidR="005F480C" w:rsidRPr="00B22769" w:rsidRDefault="005F480C" w:rsidP="006D4FDE">
            <w:pPr>
              <w:numPr>
                <w:ilvl w:val="0"/>
                <w:numId w:val="1"/>
              </w:numPr>
              <w:shd w:val="clear" w:color="auto" w:fill="D86DCB" w:themeFill="accent5" w:themeFillTint="99"/>
              <w:spacing w:after="160" w:line="259" w:lineRule="auto"/>
              <w:ind w:left="466" w:right="99"/>
              <w:contextualSpacing/>
              <w:rPr>
                <w:sz w:val="16"/>
                <w:szCs w:val="16"/>
              </w:rPr>
            </w:pPr>
            <w:r w:rsidRPr="00B22769">
              <w:rPr>
                <w:sz w:val="16"/>
                <w:szCs w:val="16"/>
              </w:rPr>
              <w:t xml:space="preserve">Being self-employed and working freelance </w:t>
            </w:r>
          </w:p>
          <w:p w14:paraId="1098BC76" w14:textId="77777777" w:rsidR="005F480C" w:rsidRPr="00B22769" w:rsidRDefault="005F480C" w:rsidP="006D4FDE">
            <w:pPr>
              <w:numPr>
                <w:ilvl w:val="0"/>
                <w:numId w:val="1"/>
              </w:numPr>
              <w:shd w:val="clear" w:color="auto" w:fill="E490A6"/>
              <w:spacing w:after="160" w:line="259" w:lineRule="auto"/>
              <w:ind w:left="466" w:right="99"/>
              <w:contextualSpacing/>
              <w:rPr>
                <w:sz w:val="16"/>
                <w:szCs w:val="16"/>
              </w:rPr>
            </w:pPr>
            <w:r w:rsidRPr="00B22769">
              <w:rPr>
                <w:sz w:val="16"/>
                <w:szCs w:val="16"/>
              </w:rPr>
              <w:t xml:space="preserve">Should all employers adopt a </w:t>
            </w:r>
            <w:proofErr w:type="gramStart"/>
            <w:r w:rsidRPr="00B22769">
              <w:rPr>
                <w:sz w:val="16"/>
                <w:szCs w:val="16"/>
              </w:rPr>
              <w:t>4 day</w:t>
            </w:r>
            <w:proofErr w:type="gramEnd"/>
            <w:r w:rsidRPr="00B22769">
              <w:rPr>
                <w:sz w:val="16"/>
                <w:szCs w:val="16"/>
              </w:rPr>
              <w:t xml:space="preserve"> week? </w:t>
            </w:r>
          </w:p>
          <w:p w14:paraId="4E82C7F8" w14:textId="77777777" w:rsidR="005F480C" w:rsidRPr="00B22769" w:rsidRDefault="005F480C" w:rsidP="006D4FDE">
            <w:pPr>
              <w:spacing w:after="160" w:line="259" w:lineRule="auto"/>
              <w:ind w:left="466" w:right="99"/>
              <w:contextualSpacing/>
              <w:rPr>
                <w:sz w:val="16"/>
                <w:szCs w:val="16"/>
              </w:rPr>
            </w:pPr>
          </w:p>
        </w:tc>
      </w:tr>
      <w:tr w:rsidR="005F480C" w:rsidRPr="00B22769" w14:paraId="14CD5E7B" w14:textId="77777777" w:rsidTr="005D7263">
        <w:tc>
          <w:tcPr>
            <w:tcW w:w="2324" w:type="dxa"/>
          </w:tcPr>
          <w:p w14:paraId="12DFDE94" w14:textId="77777777" w:rsidR="005F480C" w:rsidRPr="00B22769" w:rsidRDefault="005F480C" w:rsidP="006D4FDE">
            <w:pPr>
              <w:spacing w:after="160" w:line="259" w:lineRule="auto"/>
              <w:ind w:right="-926"/>
              <w:rPr>
                <w:rFonts w:cs="Segoe UI"/>
                <w:sz w:val="16"/>
                <w:szCs w:val="16"/>
              </w:rPr>
            </w:pPr>
            <w:r w:rsidRPr="00B22769">
              <w:rPr>
                <w:rFonts w:cs="Segoe UI"/>
                <w:sz w:val="16"/>
                <w:szCs w:val="16"/>
              </w:rPr>
              <w:t>Employer Encounters</w:t>
            </w:r>
          </w:p>
        </w:tc>
        <w:tc>
          <w:tcPr>
            <w:tcW w:w="6318" w:type="dxa"/>
          </w:tcPr>
          <w:p w14:paraId="316A88AB" w14:textId="4AB49C66" w:rsidR="005F480C" w:rsidRPr="00B22769" w:rsidRDefault="005F480C" w:rsidP="006D4FDE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</w:p>
        </w:tc>
        <w:tc>
          <w:tcPr>
            <w:tcW w:w="7088" w:type="dxa"/>
          </w:tcPr>
          <w:p w14:paraId="5F09C4BD" w14:textId="77777777" w:rsidR="005F480C" w:rsidRPr="00B22769" w:rsidRDefault="005F480C" w:rsidP="006D4FDE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</w:p>
        </w:tc>
      </w:tr>
      <w:tr w:rsidR="005F480C" w:rsidRPr="00B22769" w14:paraId="47543862" w14:textId="77777777" w:rsidTr="005D7263">
        <w:tc>
          <w:tcPr>
            <w:tcW w:w="2324" w:type="dxa"/>
          </w:tcPr>
          <w:p w14:paraId="66933D07" w14:textId="6AFCA1D0" w:rsidR="005F480C" w:rsidRPr="00B22769" w:rsidRDefault="005F480C" w:rsidP="006D4FDE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  <w:r w:rsidRPr="00B22769">
              <w:rPr>
                <w:rFonts w:cs="Segoe UI"/>
                <w:sz w:val="16"/>
                <w:szCs w:val="16"/>
              </w:rPr>
              <w:t xml:space="preserve">Assemblies </w:t>
            </w:r>
          </w:p>
        </w:tc>
        <w:tc>
          <w:tcPr>
            <w:tcW w:w="6318" w:type="dxa"/>
          </w:tcPr>
          <w:p w14:paraId="39993093" w14:textId="77777777" w:rsidR="005F480C" w:rsidRPr="00B22769" w:rsidRDefault="005F480C" w:rsidP="006D4FDE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</w:p>
        </w:tc>
        <w:tc>
          <w:tcPr>
            <w:tcW w:w="7088" w:type="dxa"/>
          </w:tcPr>
          <w:p w14:paraId="44E95AFB" w14:textId="77777777" w:rsidR="005F480C" w:rsidRPr="00B22769" w:rsidRDefault="005F480C" w:rsidP="006D4FDE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</w:p>
        </w:tc>
      </w:tr>
      <w:tr w:rsidR="005F480C" w:rsidRPr="00B22769" w14:paraId="44AB94C7" w14:textId="77777777" w:rsidTr="005D7263">
        <w:tc>
          <w:tcPr>
            <w:tcW w:w="2324" w:type="dxa"/>
          </w:tcPr>
          <w:p w14:paraId="0503E258" w14:textId="77777777" w:rsidR="005F480C" w:rsidRPr="00B22769" w:rsidRDefault="005F480C" w:rsidP="006D4FDE">
            <w:pPr>
              <w:spacing w:after="160" w:line="259" w:lineRule="auto"/>
              <w:ind w:right="-926"/>
              <w:rPr>
                <w:rFonts w:cs="Segoe UI"/>
                <w:sz w:val="16"/>
                <w:szCs w:val="16"/>
              </w:rPr>
            </w:pPr>
            <w:r w:rsidRPr="00B22769">
              <w:rPr>
                <w:rFonts w:cs="Segoe UI"/>
                <w:sz w:val="16"/>
                <w:szCs w:val="16"/>
              </w:rPr>
              <w:t xml:space="preserve">Events (*PAL compliant) </w:t>
            </w:r>
          </w:p>
        </w:tc>
        <w:tc>
          <w:tcPr>
            <w:tcW w:w="6318" w:type="dxa"/>
          </w:tcPr>
          <w:p w14:paraId="010EFC2D" w14:textId="67423AD8" w:rsidR="005F480C" w:rsidRPr="00B22769" w:rsidRDefault="005F480C" w:rsidP="006D4FDE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  <w:r w:rsidRPr="00B22769">
              <w:rPr>
                <w:rFonts w:cs="Segoe UI"/>
                <w:sz w:val="16"/>
                <w:szCs w:val="16"/>
              </w:rPr>
              <w:t>Mock interviews</w:t>
            </w:r>
          </w:p>
          <w:p w14:paraId="36ECF249" w14:textId="715D68A0" w:rsidR="005F480C" w:rsidRDefault="005F480C" w:rsidP="006D4FDE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  <w:r w:rsidRPr="00B22769">
              <w:rPr>
                <w:rFonts w:cs="Segoe UI"/>
                <w:sz w:val="16"/>
                <w:szCs w:val="16"/>
              </w:rPr>
              <w:t xml:space="preserve">Careers Fair </w:t>
            </w:r>
          </w:p>
          <w:p w14:paraId="3B17AD3E" w14:textId="77777777" w:rsidR="005F480C" w:rsidRPr="00B22769" w:rsidRDefault="005F480C" w:rsidP="006D4FDE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Open day events </w:t>
            </w:r>
          </w:p>
          <w:p w14:paraId="165DF6D9" w14:textId="77777777" w:rsidR="005F480C" w:rsidRPr="00B22769" w:rsidRDefault="005F480C" w:rsidP="006D4FDE">
            <w:pPr>
              <w:ind w:right="164"/>
              <w:rPr>
                <w:rFonts w:cs="Segoe UI"/>
                <w:sz w:val="16"/>
                <w:szCs w:val="16"/>
              </w:rPr>
            </w:pPr>
          </w:p>
        </w:tc>
        <w:tc>
          <w:tcPr>
            <w:tcW w:w="7088" w:type="dxa"/>
          </w:tcPr>
          <w:p w14:paraId="2DD395B6" w14:textId="77777777" w:rsidR="005F480C" w:rsidRDefault="005F480C" w:rsidP="006D4FDE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  <w:r>
              <w:rPr>
                <w:rFonts w:cs="Segoe UI"/>
                <w:sz w:val="16"/>
                <w:szCs w:val="16"/>
              </w:rPr>
              <w:t xml:space="preserve">University events </w:t>
            </w:r>
          </w:p>
          <w:p w14:paraId="29232768" w14:textId="77777777" w:rsidR="005F480C" w:rsidRPr="00B22769" w:rsidRDefault="005F480C" w:rsidP="006D4FDE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  <w:proofErr w:type="gramStart"/>
            <w:r>
              <w:rPr>
                <w:rFonts w:cs="Segoe UI"/>
                <w:sz w:val="16"/>
                <w:szCs w:val="16"/>
              </w:rPr>
              <w:t>Assemblies</w:t>
            </w:r>
            <w:proofErr w:type="gramEnd"/>
            <w:r>
              <w:rPr>
                <w:rFonts w:cs="Segoe UI"/>
                <w:sz w:val="16"/>
                <w:szCs w:val="16"/>
              </w:rPr>
              <w:t xml:space="preserve"> student finance </w:t>
            </w:r>
          </w:p>
        </w:tc>
      </w:tr>
      <w:tr w:rsidR="005F480C" w:rsidRPr="00B22769" w14:paraId="4201E4BA" w14:textId="77777777" w:rsidTr="005D7263">
        <w:tc>
          <w:tcPr>
            <w:tcW w:w="2324" w:type="dxa"/>
          </w:tcPr>
          <w:p w14:paraId="05776186" w14:textId="77777777" w:rsidR="005F480C" w:rsidRPr="00B22769" w:rsidRDefault="005F480C" w:rsidP="006D4FDE">
            <w:pPr>
              <w:spacing w:after="160" w:line="259" w:lineRule="auto"/>
              <w:ind w:right="-926"/>
              <w:rPr>
                <w:rFonts w:cs="Segoe UI"/>
                <w:sz w:val="16"/>
                <w:szCs w:val="16"/>
              </w:rPr>
            </w:pPr>
          </w:p>
        </w:tc>
        <w:tc>
          <w:tcPr>
            <w:tcW w:w="6318" w:type="dxa"/>
          </w:tcPr>
          <w:p w14:paraId="4FE5133E" w14:textId="77777777" w:rsidR="005F480C" w:rsidRPr="00B22769" w:rsidRDefault="005F480C" w:rsidP="006D4FDE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</w:p>
        </w:tc>
        <w:tc>
          <w:tcPr>
            <w:tcW w:w="7088" w:type="dxa"/>
          </w:tcPr>
          <w:p w14:paraId="222008E4" w14:textId="77777777" w:rsidR="005F480C" w:rsidRPr="00B22769" w:rsidRDefault="005F480C" w:rsidP="006D4FDE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</w:p>
        </w:tc>
      </w:tr>
      <w:tr w:rsidR="005F480C" w:rsidRPr="00B22769" w14:paraId="7E662630" w14:textId="77777777" w:rsidTr="005D7263">
        <w:tc>
          <w:tcPr>
            <w:tcW w:w="2324" w:type="dxa"/>
          </w:tcPr>
          <w:p w14:paraId="5DB07B80" w14:textId="77777777" w:rsidR="005F480C" w:rsidRPr="00B22769" w:rsidRDefault="005F480C" w:rsidP="006D4FDE">
            <w:pPr>
              <w:spacing w:after="160" w:line="259" w:lineRule="auto"/>
              <w:ind w:right="97"/>
              <w:rPr>
                <w:rFonts w:cs="Segoe UI"/>
                <w:sz w:val="16"/>
                <w:szCs w:val="16"/>
              </w:rPr>
            </w:pPr>
            <w:r w:rsidRPr="00B22769">
              <w:rPr>
                <w:rFonts w:cs="Segoe UI"/>
                <w:sz w:val="16"/>
                <w:szCs w:val="16"/>
              </w:rPr>
              <w:t xml:space="preserve">Experiences of the workplace </w:t>
            </w:r>
          </w:p>
        </w:tc>
        <w:tc>
          <w:tcPr>
            <w:tcW w:w="6318" w:type="dxa"/>
          </w:tcPr>
          <w:p w14:paraId="567EC5B9" w14:textId="77777777" w:rsidR="005F480C" w:rsidRPr="00B22769" w:rsidRDefault="005F480C" w:rsidP="006D4FDE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  <w:r w:rsidRPr="00B22769">
              <w:rPr>
                <w:rFonts w:cs="Segoe UI"/>
                <w:sz w:val="16"/>
                <w:szCs w:val="16"/>
              </w:rPr>
              <w:t xml:space="preserve">Block Placement 1 week </w:t>
            </w:r>
          </w:p>
        </w:tc>
        <w:tc>
          <w:tcPr>
            <w:tcW w:w="7088" w:type="dxa"/>
          </w:tcPr>
          <w:p w14:paraId="58743D72" w14:textId="77777777" w:rsidR="005F480C" w:rsidRPr="00B22769" w:rsidRDefault="005F480C" w:rsidP="006D4FDE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</w:p>
        </w:tc>
      </w:tr>
      <w:tr w:rsidR="005F480C" w:rsidRPr="00B22769" w14:paraId="76ECBD8B" w14:textId="77777777" w:rsidTr="005D7263">
        <w:tc>
          <w:tcPr>
            <w:tcW w:w="2324" w:type="dxa"/>
          </w:tcPr>
          <w:p w14:paraId="2FD3EF3B" w14:textId="77777777" w:rsidR="005F480C" w:rsidRPr="00B22769" w:rsidRDefault="005F480C" w:rsidP="006D4FDE">
            <w:pPr>
              <w:spacing w:after="160" w:line="259" w:lineRule="auto"/>
              <w:ind w:right="97"/>
              <w:rPr>
                <w:rFonts w:cs="Segoe UI"/>
                <w:sz w:val="16"/>
                <w:szCs w:val="16"/>
              </w:rPr>
            </w:pPr>
            <w:r w:rsidRPr="00B22769">
              <w:rPr>
                <w:rFonts w:cs="Segoe UI"/>
                <w:sz w:val="16"/>
                <w:szCs w:val="16"/>
              </w:rPr>
              <w:t>Post 16 Pathways</w:t>
            </w:r>
          </w:p>
        </w:tc>
        <w:tc>
          <w:tcPr>
            <w:tcW w:w="6318" w:type="dxa"/>
          </w:tcPr>
          <w:p w14:paraId="708D8492" w14:textId="77777777" w:rsidR="005F480C" w:rsidRPr="00B22769" w:rsidRDefault="005F480C" w:rsidP="006D4FDE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</w:p>
        </w:tc>
        <w:tc>
          <w:tcPr>
            <w:tcW w:w="7088" w:type="dxa"/>
          </w:tcPr>
          <w:p w14:paraId="0023C297" w14:textId="77777777" w:rsidR="005F480C" w:rsidRPr="00B22769" w:rsidRDefault="005F480C" w:rsidP="006D4FDE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</w:p>
        </w:tc>
      </w:tr>
      <w:tr w:rsidR="005F480C" w:rsidRPr="00B22769" w14:paraId="53E2CD50" w14:textId="77777777" w:rsidTr="005D7263">
        <w:tc>
          <w:tcPr>
            <w:tcW w:w="2324" w:type="dxa"/>
          </w:tcPr>
          <w:p w14:paraId="73308185" w14:textId="77777777" w:rsidR="005F480C" w:rsidRPr="00B22769" w:rsidRDefault="005F480C" w:rsidP="006D4FDE">
            <w:pPr>
              <w:spacing w:after="160" w:line="259" w:lineRule="auto"/>
              <w:ind w:right="97"/>
              <w:rPr>
                <w:rFonts w:cs="Segoe UI"/>
                <w:sz w:val="16"/>
                <w:szCs w:val="16"/>
              </w:rPr>
            </w:pPr>
            <w:r w:rsidRPr="00B22769">
              <w:rPr>
                <w:rFonts w:cs="Segoe UI"/>
                <w:sz w:val="16"/>
                <w:szCs w:val="16"/>
              </w:rPr>
              <w:t xml:space="preserve">Post 18 Pathways </w:t>
            </w:r>
          </w:p>
        </w:tc>
        <w:tc>
          <w:tcPr>
            <w:tcW w:w="6318" w:type="dxa"/>
          </w:tcPr>
          <w:p w14:paraId="26E5B57E" w14:textId="77777777" w:rsidR="005F480C" w:rsidRPr="00B22769" w:rsidRDefault="005F480C" w:rsidP="006D4FDE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</w:p>
        </w:tc>
        <w:tc>
          <w:tcPr>
            <w:tcW w:w="7088" w:type="dxa"/>
          </w:tcPr>
          <w:p w14:paraId="55706516" w14:textId="77777777" w:rsidR="005F480C" w:rsidRPr="00B22769" w:rsidRDefault="005F480C" w:rsidP="006D4FDE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</w:p>
        </w:tc>
      </w:tr>
      <w:tr w:rsidR="005F480C" w:rsidRPr="00B22769" w14:paraId="544A8DBB" w14:textId="77777777" w:rsidTr="005D7263">
        <w:tc>
          <w:tcPr>
            <w:tcW w:w="2324" w:type="dxa"/>
          </w:tcPr>
          <w:p w14:paraId="3EEB6B7A" w14:textId="77777777" w:rsidR="005F480C" w:rsidRPr="00B22769" w:rsidRDefault="005F480C" w:rsidP="006D4FDE">
            <w:pPr>
              <w:spacing w:after="160" w:line="259" w:lineRule="auto"/>
              <w:ind w:right="97"/>
              <w:rPr>
                <w:rFonts w:cs="Segoe UI"/>
                <w:sz w:val="16"/>
                <w:szCs w:val="16"/>
              </w:rPr>
            </w:pPr>
            <w:r w:rsidRPr="00B22769">
              <w:rPr>
                <w:rFonts w:cs="Segoe UI"/>
                <w:sz w:val="16"/>
                <w:szCs w:val="16"/>
              </w:rPr>
              <w:t xml:space="preserve">Personal 1:1 Guidance </w:t>
            </w:r>
          </w:p>
        </w:tc>
        <w:tc>
          <w:tcPr>
            <w:tcW w:w="6318" w:type="dxa"/>
          </w:tcPr>
          <w:p w14:paraId="6886F2FF" w14:textId="77777777" w:rsidR="005F480C" w:rsidRPr="00B22769" w:rsidRDefault="005F480C" w:rsidP="006D4FDE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</w:p>
        </w:tc>
        <w:tc>
          <w:tcPr>
            <w:tcW w:w="7088" w:type="dxa"/>
          </w:tcPr>
          <w:p w14:paraId="1C250C03" w14:textId="77777777" w:rsidR="005F480C" w:rsidRPr="00B22769" w:rsidRDefault="005F480C" w:rsidP="006D4FDE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</w:p>
        </w:tc>
      </w:tr>
      <w:tr w:rsidR="005F480C" w:rsidRPr="00B22769" w14:paraId="79EE9821" w14:textId="77777777" w:rsidTr="005D7263">
        <w:tc>
          <w:tcPr>
            <w:tcW w:w="2324" w:type="dxa"/>
          </w:tcPr>
          <w:p w14:paraId="4B2C1314" w14:textId="77777777" w:rsidR="005F480C" w:rsidRPr="00B22769" w:rsidRDefault="005F480C" w:rsidP="006D4FDE">
            <w:pPr>
              <w:spacing w:after="160" w:line="259" w:lineRule="auto"/>
              <w:ind w:right="97"/>
              <w:rPr>
                <w:rFonts w:cs="Segoe UI"/>
                <w:sz w:val="16"/>
                <w:szCs w:val="16"/>
              </w:rPr>
            </w:pPr>
            <w:r w:rsidRPr="00B22769">
              <w:rPr>
                <w:rFonts w:cs="Segoe UI"/>
                <w:sz w:val="16"/>
                <w:szCs w:val="16"/>
              </w:rPr>
              <w:t xml:space="preserve">Careers in the Curriculum </w:t>
            </w:r>
          </w:p>
        </w:tc>
        <w:tc>
          <w:tcPr>
            <w:tcW w:w="6318" w:type="dxa"/>
          </w:tcPr>
          <w:p w14:paraId="74E4BF6D" w14:textId="77777777" w:rsidR="005F480C" w:rsidRPr="00B22769" w:rsidRDefault="005F480C" w:rsidP="006D4FDE">
            <w:pPr>
              <w:spacing w:after="160" w:line="259" w:lineRule="auto"/>
              <w:ind w:right="164"/>
              <w:rPr>
                <w:rFonts w:cs="Segoe UI"/>
                <w:sz w:val="16"/>
                <w:szCs w:val="16"/>
              </w:rPr>
            </w:pPr>
          </w:p>
        </w:tc>
        <w:tc>
          <w:tcPr>
            <w:tcW w:w="7088" w:type="dxa"/>
          </w:tcPr>
          <w:p w14:paraId="0690BEA6" w14:textId="77777777" w:rsidR="005F480C" w:rsidRPr="00B22769" w:rsidRDefault="005F480C" w:rsidP="006D4FDE">
            <w:pPr>
              <w:spacing w:after="160" w:line="259" w:lineRule="auto"/>
              <w:ind w:right="99"/>
              <w:rPr>
                <w:rFonts w:cs="Segoe UI"/>
                <w:sz w:val="16"/>
                <w:szCs w:val="16"/>
              </w:rPr>
            </w:pPr>
          </w:p>
        </w:tc>
      </w:tr>
    </w:tbl>
    <w:p w14:paraId="51DD8183" w14:textId="469972DE" w:rsidR="00DC33C0" w:rsidRDefault="00DC33C0" w:rsidP="000E6064">
      <w:pPr>
        <w:ind w:right="-926"/>
        <w:rPr>
          <w:rFonts w:ascii="Segoe UI" w:hAnsi="Segoe UI"/>
        </w:rPr>
      </w:pPr>
    </w:p>
    <w:p w14:paraId="58E867E3" w14:textId="77777777" w:rsidR="00DC33C0" w:rsidRDefault="00DC33C0" w:rsidP="000E6064">
      <w:pPr>
        <w:ind w:right="-926"/>
        <w:rPr>
          <w:rFonts w:ascii="Segoe UI" w:hAnsi="Segoe UI"/>
        </w:rPr>
      </w:pPr>
    </w:p>
    <w:p w14:paraId="2D34F463" w14:textId="77777777" w:rsidR="00DC33C0" w:rsidRPr="000E6064" w:rsidRDefault="00DC33C0" w:rsidP="000E6064">
      <w:pPr>
        <w:ind w:right="-926"/>
        <w:rPr>
          <w:rFonts w:ascii="Segoe UI" w:hAnsi="Segoe UI"/>
        </w:rPr>
      </w:pPr>
    </w:p>
    <w:tbl>
      <w:tblPr>
        <w:tblStyle w:val="TableGrid1"/>
        <w:tblW w:w="14170" w:type="dxa"/>
        <w:tblInd w:w="-5" w:type="dxa"/>
        <w:tblLook w:val="04A0" w:firstRow="1" w:lastRow="0" w:firstColumn="1" w:lastColumn="0" w:noHBand="0" w:noVBand="1"/>
      </w:tblPr>
      <w:tblGrid>
        <w:gridCol w:w="1870"/>
        <w:gridCol w:w="1953"/>
        <w:gridCol w:w="1984"/>
        <w:gridCol w:w="1985"/>
        <w:gridCol w:w="1984"/>
        <w:gridCol w:w="2268"/>
        <w:gridCol w:w="2126"/>
      </w:tblGrid>
      <w:tr w:rsidR="000E6064" w:rsidRPr="000E6064" w14:paraId="5A959B15" w14:textId="77777777" w:rsidTr="000D5D36">
        <w:tc>
          <w:tcPr>
            <w:tcW w:w="1870" w:type="dxa"/>
          </w:tcPr>
          <w:p w14:paraId="40B940A4" w14:textId="77777777" w:rsidR="000E6064" w:rsidRPr="000E6064" w:rsidRDefault="000E6064" w:rsidP="000E6064">
            <w:pPr>
              <w:spacing w:after="160" w:line="259" w:lineRule="auto"/>
              <w:ind w:right="-926"/>
              <w:rPr>
                <w:b/>
                <w:bCs/>
              </w:rPr>
            </w:pPr>
            <w:r w:rsidRPr="000E6064">
              <w:rPr>
                <w:b/>
                <w:bCs/>
                <w:sz w:val="16"/>
                <w:szCs w:val="16"/>
              </w:rPr>
              <w:t>GATSBY</w:t>
            </w:r>
          </w:p>
        </w:tc>
        <w:tc>
          <w:tcPr>
            <w:tcW w:w="1953" w:type="dxa"/>
            <w:shd w:val="clear" w:color="auto" w:fill="84E290" w:themeFill="accent3" w:themeFillTint="66"/>
          </w:tcPr>
          <w:p w14:paraId="1DF197D7" w14:textId="77777777" w:rsidR="000E6064" w:rsidRPr="000E6064" w:rsidRDefault="000E6064" w:rsidP="000E6064">
            <w:pPr>
              <w:spacing w:after="160" w:line="259" w:lineRule="auto"/>
              <w:ind w:right="8"/>
              <w:jc w:val="center"/>
              <w:rPr>
                <w:b/>
                <w:bCs/>
                <w:sz w:val="16"/>
                <w:szCs w:val="16"/>
              </w:rPr>
            </w:pPr>
            <w:r w:rsidRPr="000E6064">
              <w:rPr>
                <w:b/>
                <w:bCs/>
                <w:sz w:val="16"/>
                <w:szCs w:val="16"/>
              </w:rPr>
              <w:t>2,3,8</w:t>
            </w:r>
          </w:p>
        </w:tc>
        <w:tc>
          <w:tcPr>
            <w:tcW w:w="1984" w:type="dxa"/>
            <w:shd w:val="clear" w:color="auto" w:fill="FF5050"/>
          </w:tcPr>
          <w:p w14:paraId="585AD8CA" w14:textId="77777777" w:rsidR="000E6064" w:rsidRPr="000E6064" w:rsidRDefault="000E6064" w:rsidP="000E6064">
            <w:pPr>
              <w:spacing w:after="160" w:line="259" w:lineRule="auto"/>
              <w:ind w:right="108"/>
              <w:jc w:val="center"/>
              <w:rPr>
                <w:b/>
                <w:bCs/>
                <w:sz w:val="16"/>
                <w:szCs w:val="16"/>
              </w:rPr>
            </w:pPr>
            <w:r w:rsidRPr="000E6064">
              <w:rPr>
                <w:b/>
                <w:bCs/>
                <w:sz w:val="16"/>
                <w:szCs w:val="16"/>
              </w:rPr>
              <w:t>2,7</w:t>
            </w:r>
          </w:p>
        </w:tc>
        <w:tc>
          <w:tcPr>
            <w:tcW w:w="1985" w:type="dxa"/>
            <w:shd w:val="clear" w:color="auto" w:fill="95DCF7" w:themeFill="accent4" w:themeFillTint="66"/>
          </w:tcPr>
          <w:p w14:paraId="303B9460" w14:textId="77777777" w:rsidR="000E6064" w:rsidRPr="000E6064" w:rsidRDefault="000E6064" w:rsidP="000E6064">
            <w:pPr>
              <w:spacing w:after="160" w:line="259" w:lineRule="auto"/>
              <w:ind w:right="182"/>
              <w:jc w:val="center"/>
              <w:rPr>
                <w:b/>
                <w:bCs/>
                <w:sz w:val="16"/>
                <w:szCs w:val="16"/>
              </w:rPr>
            </w:pPr>
            <w:r w:rsidRPr="000E6064">
              <w:rPr>
                <w:b/>
                <w:bCs/>
                <w:sz w:val="16"/>
                <w:szCs w:val="16"/>
              </w:rPr>
              <w:t>2,7,8</w:t>
            </w:r>
          </w:p>
        </w:tc>
        <w:tc>
          <w:tcPr>
            <w:tcW w:w="1984" w:type="dxa"/>
            <w:shd w:val="clear" w:color="auto" w:fill="FFCC66"/>
          </w:tcPr>
          <w:p w14:paraId="78B7FC4A" w14:textId="77777777" w:rsidR="000E6064" w:rsidRPr="000E6064" w:rsidRDefault="000E6064" w:rsidP="000E6064">
            <w:pPr>
              <w:spacing w:after="160" w:line="259" w:lineRule="auto"/>
              <w:ind w:right="104"/>
              <w:jc w:val="center"/>
              <w:rPr>
                <w:b/>
                <w:bCs/>
                <w:sz w:val="16"/>
                <w:szCs w:val="16"/>
              </w:rPr>
            </w:pPr>
            <w:r w:rsidRPr="000E6064">
              <w:rPr>
                <w:b/>
                <w:bCs/>
                <w:sz w:val="16"/>
                <w:szCs w:val="16"/>
              </w:rPr>
              <w:t>2,6,7</w:t>
            </w:r>
          </w:p>
        </w:tc>
        <w:tc>
          <w:tcPr>
            <w:tcW w:w="2268" w:type="dxa"/>
            <w:shd w:val="clear" w:color="auto" w:fill="E59EDC" w:themeFill="accent5" w:themeFillTint="66"/>
          </w:tcPr>
          <w:p w14:paraId="4556A5C8" w14:textId="77777777" w:rsidR="000E6064" w:rsidRPr="000E6064" w:rsidRDefault="000E6064" w:rsidP="000E6064">
            <w:pPr>
              <w:spacing w:after="160" w:line="259" w:lineRule="auto"/>
              <w:ind w:right="168"/>
              <w:jc w:val="center"/>
              <w:rPr>
                <w:b/>
                <w:bCs/>
                <w:sz w:val="16"/>
                <w:szCs w:val="16"/>
              </w:rPr>
            </w:pPr>
            <w:r w:rsidRPr="000E6064">
              <w:rPr>
                <w:b/>
                <w:bCs/>
                <w:sz w:val="16"/>
                <w:szCs w:val="16"/>
              </w:rPr>
              <w:t>2,3,6,7</w:t>
            </w:r>
          </w:p>
        </w:tc>
        <w:tc>
          <w:tcPr>
            <w:tcW w:w="2126" w:type="dxa"/>
            <w:shd w:val="clear" w:color="auto" w:fill="E490A6"/>
          </w:tcPr>
          <w:p w14:paraId="2822D016" w14:textId="77777777" w:rsidR="000E6064" w:rsidRPr="000E6064" w:rsidRDefault="000E6064" w:rsidP="000E6064">
            <w:pPr>
              <w:spacing w:after="160" w:line="259" w:lineRule="auto"/>
              <w:jc w:val="center"/>
              <w:rPr>
                <w:b/>
                <w:bCs/>
                <w:sz w:val="16"/>
                <w:szCs w:val="16"/>
              </w:rPr>
            </w:pPr>
            <w:r w:rsidRPr="000E6064">
              <w:rPr>
                <w:b/>
                <w:bCs/>
                <w:sz w:val="16"/>
                <w:szCs w:val="16"/>
              </w:rPr>
              <w:t>2,3,6,</w:t>
            </w:r>
          </w:p>
        </w:tc>
      </w:tr>
      <w:tr w:rsidR="000E6064" w:rsidRPr="000E6064" w14:paraId="11D49F6E" w14:textId="77777777" w:rsidTr="000D5D36">
        <w:tc>
          <w:tcPr>
            <w:tcW w:w="1870" w:type="dxa"/>
          </w:tcPr>
          <w:p w14:paraId="386B4C39" w14:textId="77777777" w:rsidR="000E6064" w:rsidRPr="000E6064" w:rsidRDefault="000E6064" w:rsidP="000E6064">
            <w:pPr>
              <w:spacing w:after="160" w:line="259" w:lineRule="auto"/>
              <w:ind w:right="-926"/>
              <w:rPr>
                <w:b/>
                <w:bCs/>
                <w:sz w:val="16"/>
                <w:szCs w:val="16"/>
              </w:rPr>
            </w:pPr>
            <w:r w:rsidRPr="000E6064">
              <w:rPr>
                <w:b/>
                <w:bCs/>
                <w:sz w:val="16"/>
                <w:szCs w:val="16"/>
              </w:rPr>
              <w:t xml:space="preserve">CDI LEARNING AREA </w:t>
            </w:r>
          </w:p>
        </w:tc>
        <w:tc>
          <w:tcPr>
            <w:tcW w:w="1953" w:type="dxa"/>
            <w:shd w:val="clear" w:color="auto" w:fill="84E290" w:themeFill="accent3" w:themeFillTint="66"/>
          </w:tcPr>
          <w:p w14:paraId="0757E726" w14:textId="77777777" w:rsidR="000E6064" w:rsidRPr="000E6064" w:rsidRDefault="000E6064" w:rsidP="000E6064">
            <w:pPr>
              <w:spacing w:after="160" w:line="259" w:lineRule="auto"/>
              <w:jc w:val="center"/>
              <w:rPr>
                <w:b/>
                <w:bCs/>
                <w:sz w:val="16"/>
                <w:szCs w:val="16"/>
              </w:rPr>
            </w:pPr>
            <w:r w:rsidRPr="000E6064">
              <w:rPr>
                <w:b/>
                <w:bCs/>
                <w:sz w:val="16"/>
                <w:szCs w:val="16"/>
              </w:rPr>
              <w:t>Grow throughout life</w:t>
            </w:r>
          </w:p>
          <w:p w14:paraId="524B585F" w14:textId="77777777" w:rsidR="000E6064" w:rsidRPr="000E6064" w:rsidRDefault="000E6064" w:rsidP="000E6064">
            <w:pPr>
              <w:spacing w:after="160" w:line="259" w:lineRule="auto"/>
              <w:jc w:val="center"/>
              <w:rPr>
                <w:sz w:val="16"/>
                <w:szCs w:val="16"/>
              </w:rPr>
            </w:pPr>
            <w:r w:rsidRPr="000E6064">
              <w:rPr>
                <w:sz w:val="16"/>
                <w:szCs w:val="16"/>
              </w:rPr>
              <w:t>Grow throughout life by learning and reflecting on yourself, your background, and your strengths.</w:t>
            </w:r>
          </w:p>
        </w:tc>
        <w:tc>
          <w:tcPr>
            <w:tcW w:w="1984" w:type="dxa"/>
            <w:shd w:val="clear" w:color="auto" w:fill="FF5050"/>
          </w:tcPr>
          <w:p w14:paraId="2F8A1DDD" w14:textId="77777777" w:rsidR="000E6064" w:rsidRPr="000E6064" w:rsidRDefault="000E6064" w:rsidP="000E6064">
            <w:pPr>
              <w:spacing w:after="160" w:line="259" w:lineRule="auto"/>
              <w:ind w:right="108"/>
              <w:jc w:val="center"/>
              <w:rPr>
                <w:b/>
                <w:bCs/>
                <w:sz w:val="16"/>
                <w:szCs w:val="16"/>
              </w:rPr>
            </w:pPr>
            <w:r w:rsidRPr="000E6064">
              <w:rPr>
                <w:b/>
                <w:bCs/>
                <w:sz w:val="16"/>
                <w:szCs w:val="16"/>
              </w:rPr>
              <w:t>Explore Possibilities</w:t>
            </w:r>
          </w:p>
          <w:p w14:paraId="60A86998" w14:textId="77777777" w:rsidR="000E6064" w:rsidRPr="000E6064" w:rsidRDefault="000E6064" w:rsidP="000E6064">
            <w:pPr>
              <w:spacing w:after="160" w:line="259" w:lineRule="auto"/>
              <w:ind w:right="108"/>
              <w:jc w:val="center"/>
              <w:rPr>
                <w:sz w:val="16"/>
                <w:szCs w:val="16"/>
              </w:rPr>
            </w:pPr>
            <w:r w:rsidRPr="000E6064">
              <w:rPr>
                <w:sz w:val="16"/>
                <w:szCs w:val="16"/>
              </w:rPr>
              <w:t>Explore the full range of possibilities open to you and learn about recruitment processes and the culture of different workplaces.</w:t>
            </w:r>
          </w:p>
        </w:tc>
        <w:tc>
          <w:tcPr>
            <w:tcW w:w="1985" w:type="dxa"/>
            <w:shd w:val="clear" w:color="auto" w:fill="95DCF7" w:themeFill="accent4" w:themeFillTint="66"/>
          </w:tcPr>
          <w:p w14:paraId="37E7E2E8" w14:textId="77777777" w:rsidR="000E6064" w:rsidRPr="000E6064" w:rsidRDefault="000E6064" w:rsidP="000E6064">
            <w:pPr>
              <w:spacing w:after="160" w:line="259" w:lineRule="auto"/>
              <w:ind w:right="182"/>
              <w:jc w:val="center"/>
              <w:rPr>
                <w:b/>
                <w:bCs/>
                <w:sz w:val="16"/>
                <w:szCs w:val="16"/>
              </w:rPr>
            </w:pPr>
            <w:r w:rsidRPr="000E6064">
              <w:rPr>
                <w:b/>
                <w:bCs/>
                <w:sz w:val="16"/>
                <w:szCs w:val="16"/>
              </w:rPr>
              <w:t>Manage Career</w:t>
            </w:r>
          </w:p>
          <w:p w14:paraId="55F8AD54" w14:textId="77777777" w:rsidR="000E6064" w:rsidRPr="000E6064" w:rsidRDefault="000E6064" w:rsidP="000E6064">
            <w:pPr>
              <w:spacing w:after="160" w:line="259" w:lineRule="auto"/>
              <w:ind w:right="182"/>
              <w:jc w:val="center"/>
              <w:rPr>
                <w:sz w:val="16"/>
                <w:szCs w:val="16"/>
              </w:rPr>
            </w:pPr>
          </w:p>
          <w:p w14:paraId="401E618F" w14:textId="77777777" w:rsidR="000E6064" w:rsidRPr="000E6064" w:rsidRDefault="000E6064" w:rsidP="000E6064">
            <w:pPr>
              <w:spacing w:after="160" w:line="259" w:lineRule="auto"/>
              <w:ind w:right="182"/>
              <w:jc w:val="center"/>
              <w:rPr>
                <w:sz w:val="16"/>
                <w:szCs w:val="16"/>
              </w:rPr>
            </w:pPr>
            <w:r w:rsidRPr="000E6064">
              <w:rPr>
                <w:sz w:val="16"/>
                <w:szCs w:val="16"/>
              </w:rPr>
              <w:t>Manage your career actively, make the most of opportunities and learn from setbacks.</w:t>
            </w:r>
          </w:p>
        </w:tc>
        <w:tc>
          <w:tcPr>
            <w:tcW w:w="1984" w:type="dxa"/>
            <w:shd w:val="clear" w:color="auto" w:fill="FFCC66"/>
          </w:tcPr>
          <w:p w14:paraId="68916FF5" w14:textId="77777777" w:rsidR="000E6064" w:rsidRPr="000E6064" w:rsidRDefault="000E6064" w:rsidP="000E6064">
            <w:pPr>
              <w:spacing w:after="160" w:line="259" w:lineRule="auto"/>
              <w:ind w:right="104"/>
              <w:jc w:val="center"/>
              <w:rPr>
                <w:b/>
                <w:bCs/>
                <w:sz w:val="16"/>
                <w:szCs w:val="16"/>
              </w:rPr>
            </w:pPr>
            <w:r w:rsidRPr="000E6064">
              <w:rPr>
                <w:b/>
                <w:bCs/>
                <w:sz w:val="16"/>
                <w:szCs w:val="16"/>
              </w:rPr>
              <w:t>Create opportunities</w:t>
            </w:r>
          </w:p>
          <w:p w14:paraId="2E80EF02" w14:textId="77777777" w:rsidR="000E6064" w:rsidRPr="000E6064" w:rsidRDefault="000E6064" w:rsidP="000E6064">
            <w:pPr>
              <w:spacing w:after="160" w:line="259" w:lineRule="auto"/>
              <w:ind w:right="104"/>
              <w:jc w:val="center"/>
              <w:rPr>
                <w:sz w:val="16"/>
                <w:szCs w:val="16"/>
              </w:rPr>
            </w:pPr>
          </w:p>
          <w:p w14:paraId="235DF3E0" w14:textId="77777777" w:rsidR="000E6064" w:rsidRPr="000E6064" w:rsidRDefault="000E6064" w:rsidP="000E6064">
            <w:pPr>
              <w:spacing w:after="160" w:line="259" w:lineRule="auto"/>
              <w:ind w:right="104"/>
              <w:jc w:val="center"/>
              <w:rPr>
                <w:sz w:val="16"/>
                <w:szCs w:val="16"/>
              </w:rPr>
            </w:pPr>
            <w:r w:rsidRPr="000E6064">
              <w:rPr>
                <w:sz w:val="16"/>
                <w:szCs w:val="16"/>
              </w:rPr>
              <w:t>Create opportunities by being proactive and building positive relationships with others.</w:t>
            </w:r>
          </w:p>
        </w:tc>
        <w:tc>
          <w:tcPr>
            <w:tcW w:w="2268" w:type="dxa"/>
            <w:shd w:val="clear" w:color="auto" w:fill="E59EDC" w:themeFill="accent5" w:themeFillTint="66"/>
          </w:tcPr>
          <w:p w14:paraId="66618B2D" w14:textId="77777777" w:rsidR="000E6064" w:rsidRPr="000E6064" w:rsidRDefault="000E6064" w:rsidP="000E6064">
            <w:pPr>
              <w:spacing w:after="160" w:line="259" w:lineRule="auto"/>
              <w:ind w:right="168"/>
              <w:jc w:val="center"/>
              <w:rPr>
                <w:b/>
                <w:bCs/>
                <w:sz w:val="16"/>
                <w:szCs w:val="16"/>
              </w:rPr>
            </w:pPr>
            <w:r w:rsidRPr="000E6064">
              <w:rPr>
                <w:b/>
                <w:bCs/>
                <w:sz w:val="16"/>
                <w:szCs w:val="16"/>
              </w:rPr>
              <w:t>Balance life and work</w:t>
            </w:r>
          </w:p>
          <w:p w14:paraId="47251D08" w14:textId="77777777" w:rsidR="000E6064" w:rsidRPr="000E6064" w:rsidRDefault="000E6064" w:rsidP="000E6064">
            <w:pPr>
              <w:spacing w:after="160" w:line="259" w:lineRule="auto"/>
              <w:ind w:right="168"/>
              <w:jc w:val="center"/>
              <w:rPr>
                <w:sz w:val="16"/>
                <w:szCs w:val="16"/>
              </w:rPr>
            </w:pPr>
            <w:r w:rsidRPr="000E6064">
              <w:rPr>
                <w:sz w:val="16"/>
                <w:szCs w:val="16"/>
              </w:rPr>
              <w:t>Balance your life as a worker and/or entrepreneur with your wellbeing, other interests and your involvement with your family and community.</w:t>
            </w:r>
          </w:p>
        </w:tc>
        <w:tc>
          <w:tcPr>
            <w:tcW w:w="2126" w:type="dxa"/>
            <w:shd w:val="clear" w:color="auto" w:fill="E490A6"/>
          </w:tcPr>
          <w:p w14:paraId="75D79405" w14:textId="77777777" w:rsidR="000E6064" w:rsidRPr="000E6064" w:rsidRDefault="000E6064" w:rsidP="000E6064">
            <w:pPr>
              <w:spacing w:after="160" w:line="259" w:lineRule="auto"/>
              <w:jc w:val="center"/>
              <w:rPr>
                <w:b/>
                <w:bCs/>
                <w:sz w:val="16"/>
                <w:szCs w:val="16"/>
              </w:rPr>
            </w:pPr>
            <w:r w:rsidRPr="000E6064">
              <w:rPr>
                <w:b/>
                <w:bCs/>
                <w:sz w:val="16"/>
                <w:szCs w:val="16"/>
              </w:rPr>
              <w:t>Balance life and work</w:t>
            </w:r>
          </w:p>
          <w:p w14:paraId="6A567508" w14:textId="77777777" w:rsidR="000E6064" w:rsidRPr="000E6064" w:rsidRDefault="000E6064" w:rsidP="000E6064">
            <w:pPr>
              <w:spacing w:after="160" w:line="259" w:lineRule="auto"/>
              <w:jc w:val="center"/>
            </w:pPr>
            <w:r w:rsidRPr="000E6064">
              <w:rPr>
                <w:sz w:val="16"/>
                <w:szCs w:val="16"/>
              </w:rPr>
              <w:t>Balance your life as a worker and/or entrepreneur with your wellbeing, other interests and your involvement with your family and community.</w:t>
            </w:r>
          </w:p>
        </w:tc>
      </w:tr>
    </w:tbl>
    <w:p w14:paraId="6ACF51E2" w14:textId="77777777" w:rsidR="000E6064" w:rsidRPr="005A634B" w:rsidRDefault="000E6064" w:rsidP="005A634B">
      <w:pPr>
        <w:rPr>
          <w:b/>
          <w:bCs/>
        </w:rPr>
      </w:pPr>
    </w:p>
    <w:sectPr w:rsidR="000E6064" w:rsidRPr="005A634B" w:rsidSect="00196C1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D9947" w14:textId="77777777" w:rsidR="007B3449" w:rsidRDefault="007B3449" w:rsidP="007B3449">
      <w:pPr>
        <w:spacing w:after="0" w:line="240" w:lineRule="auto"/>
      </w:pPr>
      <w:r>
        <w:separator/>
      </w:r>
    </w:p>
  </w:endnote>
  <w:endnote w:type="continuationSeparator" w:id="0">
    <w:p w14:paraId="54E95AF0" w14:textId="77777777" w:rsidR="007B3449" w:rsidRDefault="007B3449" w:rsidP="007B3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66F7E" w14:textId="77777777" w:rsidR="007B3449" w:rsidRDefault="007B3449" w:rsidP="007B3449">
      <w:pPr>
        <w:spacing w:after="0" w:line="240" w:lineRule="auto"/>
      </w:pPr>
      <w:r>
        <w:separator/>
      </w:r>
    </w:p>
  </w:footnote>
  <w:footnote w:type="continuationSeparator" w:id="0">
    <w:p w14:paraId="12875654" w14:textId="77777777" w:rsidR="007B3449" w:rsidRDefault="007B3449" w:rsidP="007B34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5026F"/>
    <w:multiLevelType w:val="multilevel"/>
    <w:tmpl w:val="2E8AC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6171C6"/>
    <w:multiLevelType w:val="hybridMultilevel"/>
    <w:tmpl w:val="41829FAC"/>
    <w:lvl w:ilvl="0" w:tplc="35985C1E">
      <w:start w:val="202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C32144"/>
    <w:multiLevelType w:val="hybridMultilevel"/>
    <w:tmpl w:val="42B22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F26367"/>
    <w:multiLevelType w:val="multilevel"/>
    <w:tmpl w:val="8698F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447191">
    <w:abstractNumId w:val="2"/>
  </w:num>
  <w:num w:numId="2" w16cid:durableId="1344279029">
    <w:abstractNumId w:val="1"/>
  </w:num>
  <w:num w:numId="3" w16cid:durableId="482743380">
    <w:abstractNumId w:val="0"/>
  </w:num>
  <w:num w:numId="4" w16cid:durableId="21010282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34B"/>
    <w:rsid w:val="00007BDE"/>
    <w:rsid w:val="000157B8"/>
    <w:rsid w:val="000540D2"/>
    <w:rsid w:val="000A7762"/>
    <w:rsid w:val="000B4715"/>
    <w:rsid w:val="000C20D3"/>
    <w:rsid w:val="000E6064"/>
    <w:rsid w:val="00100FCF"/>
    <w:rsid w:val="00104C05"/>
    <w:rsid w:val="00106D80"/>
    <w:rsid w:val="00113B7B"/>
    <w:rsid w:val="00114E1C"/>
    <w:rsid w:val="00124275"/>
    <w:rsid w:val="00135943"/>
    <w:rsid w:val="0015139F"/>
    <w:rsid w:val="00173237"/>
    <w:rsid w:val="00196C12"/>
    <w:rsid w:val="001A65EB"/>
    <w:rsid w:val="001E7ECC"/>
    <w:rsid w:val="002012C7"/>
    <w:rsid w:val="00260BBE"/>
    <w:rsid w:val="002911BE"/>
    <w:rsid w:val="002C02FE"/>
    <w:rsid w:val="002E1169"/>
    <w:rsid w:val="00306D64"/>
    <w:rsid w:val="00322627"/>
    <w:rsid w:val="00371BC4"/>
    <w:rsid w:val="0039680F"/>
    <w:rsid w:val="003A76AF"/>
    <w:rsid w:val="003B242A"/>
    <w:rsid w:val="003C3198"/>
    <w:rsid w:val="003D5775"/>
    <w:rsid w:val="003D684B"/>
    <w:rsid w:val="003E5BFD"/>
    <w:rsid w:val="003E65A3"/>
    <w:rsid w:val="003E7A3F"/>
    <w:rsid w:val="00430413"/>
    <w:rsid w:val="00450D09"/>
    <w:rsid w:val="00463ADC"/>
    <w:rsid w:val="0046500C"/>
    <w:rsid w:val="004A7515"/>
    <w:rsid w:val="004C5466"/>
    <w:rsid w:val="004C5982"/>
    <w:rsid w:val="004C7C3A"/>
    <w:rsid w:val="004D7867"/>
    <w:rsid w:val="005169F7"/>
    <w:rsid w:val="005209C8"/>
    <w:rsid w:val="005A44A8"/>
    <w:rsid w:val="005A634B"/>
    <w:rsid w:val="005B0146"/>
    <w:rsid w:val="005B4952"/>
    <w:rsid w:val="005C4A34"/>
    <w:rsid w:val="005D7263"/>
    <w:rsid w:val="005E1C52"/>
    <w:rsid w:val="005E6F12"/>
    <w:rsid w:val="005F2287"/>
    <w:rsid w:val="005F480C"/>
    <w:rsid w:val="00615F04"/>
    <w:rsid w:val="006372DF"/>
    <w:rsid w:val="00643E68"/>
    <w:rsid w:val="006527AC"/>
    <w:rsid w:val="006B2CC1"/>
    <w:rsid w:val="006B5F4A"/>
    <w:rsid w:val="006F2CD3"/>
    <w:rsid w:val="0071174F"/>
    <w:rsid w:val="00712F91"/>
    <w:rsid w:val="00713842"/>
    <w:rsid w:val="00721718"/>
    <w:rsid w:val="0074370F"/>
    <w:rsid w:val="00746E63"/>
    <w:rsid w:val="00756827"/>
    <w:rsid w:val="00756B85"/>
    <w:rsid w:val="00760543"/>
    <w:rsid w:val="007869E8"/>
    <w:rsid w:val="00796F77"/>
    <w:rsid w:val="007A30C7"/>
    <w:rsid w:val="007B3449"/>
    <w:rsid w:val="007C31E7"/>
    <w:rsid w:val="007E45CA"/>
    <w:rsid w:val="007F2970"/>
    <w:rsid w:val="007F3026"/>
    <w:rsid w:val="00836F38"/>
    <w:rsid w:val="008739D9"/>
    <w:rsid w:val="00897C23"/>
    <w:rsid w:val="0092605A"/>
    <w:rsid w:val="00951030"/>
    <w:rsid w:val="00963976"/>
    <w:rsid w:val="00970CF0"/>
    <w:rsid w:val="00972337"/>
    <w:rsid w:val="00984138"/>
    <w:rsid w:val="00987DCF"/>
    <w:rsid w:val="009B1986"/>
    <w:rsid w:val="009C15B2"/>
    <w:rsid w:val="009C574E"/>
    <w:rsid w:val="009D449E"/>
    <w:rsid w:val="009E0AB5"/>
    <w:rsid w:val="00A072AF"/>
    <w:rsid w:val="00A3429A"/>
    <w:rsid w:val="00A349EB"/>
    <w:rsid w:val="00A729AE"/>
    <w:rsid w:val="00A73D8F"/>
    <w:rsid w:val="00AE2B87"/>
    <w:rsid w:val="00AE5C4A"/>
    <w:rsid w:val="00B1111E"/>
    <w:rsid w:val="00B15C55"/>
    <w:rsid w:val="00B22769"/>
    <w:rsid w:val="00B5257A"/>
    <w:rsid w:val="00B77DC8"/>
    <w:rsid w:val="00BB7DDF"/>
    <w:rsid w:val="00BD43FC"/>
    <w:rsid w:val="00BD50D0"/>
    <w:rsid w:val="00BF6142"/>
    <w:rsid w:val="00C23120"/>
    <w:rsid w:val="00C54CB6"/>
    <w:rsid w:val="00C67553"/>
    <w:rsid w:val="00C8719B"/>
    <w:rsid w:val="00C9536A"/>
    <w:rsid w:val="00C964CB"/>
    <w:rsid w:val="00CA6556"/>
    <w:rsid w:val="00CB3BD9"/>
    <w:rsid w:val="00CC76D4"/>
    <w:rsid w:val="00CD33A8"/>
    <w:rsid w:val="00CF5BDE"/>
    <w:rsid w:val="00D7626B"/>
    <w:rsid w:val="00D86D3E"/>
    <w:rsid w:val="00DA183F"/>
    <w:rsid w:val="00DC33C0"/>
    <w:rsid w:val="00DF2BDB"/>
    <w:rsid w:val="00E007B7"/>
    <w:rsid w:val="00E00955"/>
    <w:rsid w:val="00E0649B"/>
    <w:rsid w:val="00E1610A"/>
    <w:rsid w:val="00E21105"/>
    <w:rsid w:val="00E2186B"/>
    <w:rsid w:val="00E2605A"/>
    <w:rsid w:val="00E62179"/>
    <w:rsid w:val="00E87F26"/>
    <w:rsid w:val="00E926B8"/>
    <w:rsid w:val="00EA0525"/>
    <w:rsid w:val="00EA13F9"/>
    <w:rsid w:val="00EB6F12"/>
    <w:rsid w:val="00F071B5"/>
    <w:rsid w:val="00F27C57"/>
    <w:rsid w:val="00F3527B"/>
    <w:rsid w:val="00F508C6"/>
    <w:rsid w:val="00F5561F"/>
    <w:rsid w:val="00F7339B"/>
    <w:rsid w:val="00FA15B2"/>
    <w:rsid w:val="00FB5B0B"/>
    <w:rsid w:val="00FC6A55"/>
    <w:rsid w:val="00FE0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23100746"/>
  <w15:chartTrackingRefBased/>
  <w15:docId w15:val="{A533EB02-B8C2-488D-A2D7-1EEBA518E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762"/>
  </w:style>
  <w:style w:type="paragraph" w:styleId="Heading1">
    <w:name w:val="heading 1"/>
    <w:basedOn w:val="Normal"/>
    <w:next w:val="Normal"/>
    <w:link w:val="Heading1Char"/>
    <w:uiPriority w:val="9"/>
    <w:qFormat/>
    <w:rsid w:val="005A63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63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63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63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63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63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63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63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63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63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63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63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63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63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63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63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63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63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63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63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63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63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63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63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63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63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63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63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634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A6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0E6064"/>
    <w:pPr>
      <w:spacing w:after="0" w:line="240" w:lineRule="auto"/>
    </w:pPr>
    <w:rPr>
      <w:rFonts w:ascii="Segoe UI" w:hAnsi="Segoe U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B22769"/>
    <w:pPr>
      <w:spacing w:after="0" w:line="240" w:lineRule="auto"/>
    </w:pPr>
    <w:rPr>
      <w:rFonts w:ascii="Segoe UI" w:hAnsi="Segoe U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B34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449"/>
  </w:style>
  <w:style w:type="paragraph" w:styleId="Footer">
    <w:name w:val="footer"/>
    <w:basedOn w:val="Normal"/>
    <w:link w:val="FooterChar"/>
    <w:uiPriority w:val="99"/>
    <w:unhideWhenUsed/>
    <w:rsid w:val="007B34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4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sv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sv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sv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1902</Words>
  <Characters>10842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Rhodes</dc:creator>
  <cp:keywords/>
  <dc:description/>
  <cp:lastModifiedBy>Sarah Rhodes</cp:lastModifiedBy>
  <cp:revision>2</cp:revision>
  <dcterms:created xsi:type="dcterms:W3CDTF">2025-08-18T12:51:00Z</dcterms:created>
  <dcterms:modified xsi:type="dcterms:W3CDTF">2025-08-18T12:51:00Z</dcterms:modified>
</cp:coreProperties>
</file>